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A" w:rsidRDefault="00E44AC7">
      <w:pPr>
        <w:pStyle w:val="a3"/>
        <w:spacing w:before="77"/>
        <w:ind w:left="1040"/>
        <w:jc w:val="left"/>
      </w:pPr>
      <w:bookmarkStart w:id="0" w:name="2"/>
      <w:bookmarkStart w:id="1" w:name="_GoBack"/>
      <w:bookmarkEnd w:id="0"/>
      <w:bookmarkEnd w:id="1"/>
      <w:r>
        <w:t>Комитет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Ленинградской</w:t>
      </w:r>
      <w:r>
        <w:rPr>
          <w:spacing w:val="-3"/>
        </w:rPr>
        <w:t xml:space="preserve"> </w:t>
      </w:r>
      <w:r>
        <w:rPr>
          <w:spacing w:val="-2"/>
        </w:rPr>
        <w:t>области</w:t>
      </w:r>
    </w:p>
    <w:p w:rsidR="007E1DBA" w:rsidRDefault="00E44AC7">
      <w:pPr>
        <w:pStyle w:val="a3"/>
        <w:spacing w:before="195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BFF2763" wp14:editId="7696D7E1">
                <wp:simplePos x="0" y="0"/>
                <wp:positionH relativeFrom="page">
                  <wp:posOffset>1116793</wp:posOffset>
                </wp:positionH>
                <wp:positionV relativeFrom="paragraph">
                  <wp:posOffset>285696</wp:posOffset>
                </wp:positionV>
                <wp:extent cx="58648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231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7.936485pt;margin-top:22.495775pt;width:461.8pt;height:.1pt;mso-position-horizontal-relative:page;mso-position-vertical-relative:paragraph;z-index:-15727616;mso-wrap-distance-left:0;mso-wrap-distance-right:0" id="docshape3" coordorigin="1759,450" coordsize="9236,0" path="m1759,450l10994,450e" filled="false" stroked="true" strokeweight=".5996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E1DBA" w:rsidRDefault="00E44AC7">
      <w:pPr>
        <w:pStyle w:val="a3"/>
        <w:spacing w:before="218"/>
        <w:ind w:left="843" w:right="852" w:hanging="5"/>
        <w:jc w:val="center"/>
      </w:pPr>
      <w:r>
        <w:t>Государственное автономное образовательное учреждение дополнительного 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«Ленинградский</w:t>
      </w:r>
      <w:r>
        <w:rPr>
          <w:spacing w:val="-9"/>
        </w:rPr>
        <w:t xml:space="preserve"> </w:t>
      </w:r>
      <w:r>
        <w:t>областной</w:t>
      </w:r>
      <w:r>
        <w:rPr>
          <w:spacing w:val="-9"/>
        </w:rPr>
        <w:t xml:space="preserve"> </w:t>
      </w:r>
      <w:r>
        <w:t>институт</w:t>
      </w:r>
      <w:r>
        <w:rPr>
          <w:spacing w:val="-9"/>
        </w:rPr>
        <w:t xml:space="preserve"> </w:t>
      </w:r>
      <w:r>
        <w:t xml:space="preserve">развития </w:t>
      </w:r>
      <w:r>
        <w:rPr>
          <w:spacing w:val="-2"/>
        </w:rPr>
        <w:t>образования»</w:t>
      </w: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spacing w:before="107"/>
        <w:ind w:left="0"/>
        <w:jc w:val="left"/>
      </w:pPr>
    </w:p>
    <w:p w:rsidR="007E1DBA" w:rsidRDefault="00E44AC7">
      <w:pPr>
        <w:spacing w:line="367" w:lineRule="exact"/>
        <w:ind w:left="213" w:right="224"/>
        <w:jc w:val="center"/>
        <w:rPr>
          <w:sz w:val="32"/>
        </w:rPr>
      </w:pPr>
      <w:r>
        <w:rPr>
          <w:spacing w:val="-2"/>
          <w:sz w:val="32"/>
        </w:rPr>
        <w:t>МЕТОДИЧЕСКИЕ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РЕКОМЕНДАЦИИ</w:t>
      </w:r>
    </w:p>
    <w:p w:rsidR="007E1DBA" w:rsidRDefault="00E44AC7">
      <w:pPr>
        <w:ind w:right="10"/>
        <w:jc w:val="center"/>
        <w:rPr>
          <w:sz w:val="32"/>
        </w:rPr>
      </w:pPr>
      <w:r>
        <w:rPr>
          <w:sz w:val="32"/>
        </w:rPr>
        <w:t>ПО</w:t>
      </w:r>
      <w:r>
        <w:rPr>
          <w:spacing w:val="-16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16"/>
          <w:sz w:val="32"/>
        </w:rPr>
        <w:t xml:space="preserve"> </w:t>
      </w:r>
      <w:r>
        <w:rPr>
          <w:sz w:val="32"/>
        </w:rPr>
        <w:t>ФЕДЕРАЛЬНОЙ</w:t>
      </w:r>
      <w:r>
        <w:rPr>
          <w:spacing w:val="-16"/>
          <w:sz w:val="32"/>
        </w:rPr>
        <w:t xml:space="preserve"> </w:t>
      </w:r>
      <w:r>
        <w:rPr>
          <w:sz w:val="32"/>
        </w:rPr>
        <w:t>ОБРАЗОВАТЕЛЬНОЙ ПРОГРАММЫ ДОШКОЛЬНОГО ОБРАЗОВАНИЯ</w:t>
      </w:r>
    </w:p>
    <w:p w:rsidR="007E1DBA" w:rsidRDefault="00E44AC7">
      <w:pPr>
        <w:ind w:left="213" w:right="222"/>
        <w:jc w:val="center"/>
        <w:rPr>
          <w:sz w:val="32"/>
        </w:rPr>
      </w:pPr>
      <w:r>
        <w:rPr>
          <w:sz w:val="32"/>
        </w:rPr>
        <w:t>В</w:t>
      </w:r>
      <w:r>
        <w:rPr>
          <w:spacing w:val="-17"/>
          <w:sz w:val="32"/>
        </w:rPr>
        <w:t xml:space="preserve"> </w:t>
      </w:r>
      <w:r>
        <w:rPr>
          <w:sz w:val="32"/>
        </w:rPr>
        <w:t>ОБРАЗОВАТЕЛЬНЫХ</w:t>
      </w:r>
      <w:r>
        <w:rPr>
          <w:spacing w:val="-15"/>
          <w:sz w:val="32"/>
        </w:rPr>
        <w:t xml:space="preserve"> </w:t>
      </w:r>
      <w:r>
        <w:rPr>
          <w:sz w:val="32"/>
        </w:rPr>
        <w:t>ОРГАНИЗАЦИЯХ</w:t>
      </w:r>
      <w:r>
        <w:rPr>
          <w:spacing w:val="-15"/>
          <w:sz w:val="32"/>
        </w:rPr>
        <w:t xml:space="preserve"> </w:t>
      </w:r>
      <w:r>
        <w:rPr>
          <w:sz w:val="32"/>
        </w:rPr>
        <w:t>ЛЕНИНГРАДСКОЙ ОБЛАСТИ, РЕАЛИЗУЮЩИХОБРАЗОВАТЕЛЬНУЮ ПРОГРАММУ ДОШКОЛЬНОГО ОБРАЗОВАНИЯ</w:t>
      </w:r>
    </w:p>
    <w:p w:rsidR="007E1DBA" w:rsidRDefault="007E1DBA">
      <w:pPr>
        <w:pStyle w:val="a3"/>
        <w:ind w:left="0"/>
        <w:jc w:val="left"/>
        <w:rPr>
          <w:sz w:val="32"/>
        </w:rPr>
      </w:pPr>
    </w:p>
    <w:p w:rsidR="007E1DBA" w:rsidRDefault="007E1DBA">
      <w:pPr>
        <w:pStyle w:val="a3"/>
        <w:ind w:left="0"/>
        <w:jc w:val="left"/>
        <w:rPr>
          <w:sz w:val="32"/>
        </w:rPr>
      </w:pPr>
    </w:p>
    <w:p w:rsidR="007E1DBA" w:rsidRDefault="007E1DBA">
      <w:pPr>
        <w:pStyle w:val="a3"/>
        <w:ind w:left="0"/>
        <w:jc w:val="left"/>
        <w:rPr>
          <w:sz w:val="32"/>
        </w:rPr>
      </w:pPr>
    </w:p>
    <w:p w:rsidR="007E1DBA" w:rsidRDefault="007E1DBA">
      <w:pPr>
        <w:pStyle w:val="a3"/>
        <w:spacing w:before="206"/>
        <w:ind w:left="0"/>
        <w:jc w:val="left"/>
        <w:rPr>
          <w:sz w:val="32"/>
        </w:rPr>
      </w:pPr>
    </w:p>
    <w:p w:rsidR="007E1DBA" w:rsidRDefault="00E44AC7">
      <w:pPr>
        <w:ind w:left="217" w:right="222"/>
        <w:jc w:val="center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рекомендации</w:t>
      </w: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ind w:left="0"/>
        <w:jc w:val="left"/>
        <w:rPr>
          <w:i/>
          <w:sz w:val="28"/>
        </w:rPr>
      </w:pPr>
    </w:p>
    <w:p w:rsidR="007E1DBA" w:rsidRDefault="007E1DBA">
      <w:pPr>
        <w:pStyle w:val="a3"/>
        <w:spacing w:before="200"/>
        <w:ind w:left="0"/>
        <w:jc w:val="left"/>
        <w:rPr>
          <w:i/>
          <w:sz w:val="28"/>
        </w:rPr>
      </w:pPr>
    </w:p>
    <w:p w:rsidR="007E1DBA" w:rsidRDefault="00E44AC7">
      <w:pPr>
        <w:pStyle w:val="a3"/>
        <w:spacing w:before="1" w:line="451" w:lineRule="auto"/>
        <w:ind w:left="3854" w:right="3863"/>
        <w:jc w:val="center"/>
      </w:pPr>
      <w:r>
        <w:rPr>
          <w:spacing w:val="-2"/>
        </w:rPr>
        <w:t xml:space="preserve">Санкт-Петербург </w:t>
      </w:r>
      <w:r>
        <w:rPr>
          <w:spacing w:val="-4"/>
        </w:rPr>
        <w:t>2024</w:t>
      </w:r>
    </w:p>
    <w:p w:rsidR="007E1DBA" w:rsidRDefault="007E1DBA">
      <w:pPr>
        <w:pStyle w:val="a3"/>
        <w:spacing w:before="204"/>
        <w:ind w:left="0"/>
        <w:jc w:val="left"/>
        <w:rPr>
          <w:sz w:val="22"/>
        </w:rPr>
      </w:pPr>
    </w:p>
    <w:p w:rsidR="007E1DBA" w:rsidRDefault="00E44AC7">
      <w:pPr>
        <w:ind w:left="220" w:right="222"/>
        <w:jc w:val="center"/>
        <w:rPr>
          <w:rFonts w:ascii="Calibri"/>
        </w:rPr>
      </w:pPr>
      <w:r>
        <w:rPr>
          <w:rFonts w:ascii="Calibri"/>
          <w:spacing w:val="-10"/>
        </w:rPr>
        <w:t>1</w:t>
      </w:r>
    </w:p>
    <w:p w:rsidR="007E1DBA" w:rsidRDefault="007E1DBA">
      <w:pPr>
        <w:jc w:val="center"/>
        <w:rPr>
          <w:rFonts w:ascii="Calibri"/>
        </w:rPr>
        <w:sectPr w:rsidR="007E1DBA">
          <w:footerReference w:type="default" r:id="rId8"/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spacing w:before="62" w:line="276" w:lineRule="auto"/>
        <w:ind w:left="261" w:right="266" w:firstLine="707"/>
        <w:jc w:val="both"/>
        <w:rPr>
          <w:sz w:val="24"/>
        </w:rPr>
      </w:pPr>
      <w:bookmarkStart w:id="2" w:name="3"/>
      <w:bookmarkEnd w:id="2"/>
      <w:r>
        <w:rPr>
          <w:b/>
          <w:sz w:val="24"/>
        </w:rPr>
        <w:lastRenderedPageBreak/>
        <w:t xml:space="preserve">Методические рекомендации по реализации Федеральной образовательной программы дошкольного образования в образовательных организациях Ленинградской области, реализующих образовательную программу дошкольного образования </w:t>
      </w:r>
      <w:r>
        <w:rPr>
          <w:sz w:val="24"/>
        </w:rPr>
        <w:t>[Текст]: методические рекомендации / п</w:t>
      </w:r>
      <w:r>
        <w:rPr>
          <w:sz w:val="24"/>
        </w:rPr>
        <w:t>од общей редакцией С.В. Никитиной. – СПб. ЛОИРО, 2024. -</w:t>
      </w:r>
      <w:r>
        <w:rPr>
          <w:spacing w:val="40"/>
          <w:sz w:val="24"/>
        </w:rPr>
        <w:t xml:space="preserve"> </w:t>
      </w:r>
      <w:r>
        <w:rPr>
          <w:sz w:val="24"/>
        </w:rPr>
        <w:t>50 с.</w:t>
      </w:r>
    </w:p>
    <w:p w:rsidR="007E1DBA" w:rsidRDefault="00E44AC7">
      <w:pPr>
        <w:pStyle w:val="a3"/>
        <w:spacing w:before="195" w:line="276" w:lineRule="auto"/>
        <w:ind w:right="266" w:firstLine="707"/>
      </w:pPr>
      <w:r>
        <w:t>В методических рекомендациях обращается внимание на наиболее дефицитные составляющие образовательного процесса в ДОО, которые рекомендуется проанализировать и повысить профессиональные компетен</w:t>
      </w:r>
      <w:r>
        <w:t>ции педагогов в рамках курсовой и межкурсовой подготовки.</w:t>
      </w:r>
    </w:p>
    <w:p w:rsidR="007E1DBA" w:rsidRDefault="00E44AC7">
      <w:pPr>
        <w:pStyle w:val="a3"/>
        <w:spacing w:before="199" w:line="276" w:lineRule="auto"/>
        <w:ind w:right="265" w:firstLine="707"/>
      </w:pPr>
      <w:r>
        <w:t>Данные методические рекомендации адресованы специалистам муниципальных районов</w:t>
      </w:r>
      <w:r>
        <w:rPr>
          <w:spacing w:val="-3"/>
        </w:rPr>
        <w:t xml:space="preserve"> </w:t>
      </w:r>
      <w:r>
        <w:t>Ленинградской</w:t>
      </w:r>
      <w:r>
        <w:rPr>
          <w:spacing w:val="-2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курирующим дошкольное</w:t>
      </w:r>
      <w:r>
        <w:rPr>
          <w:spacing w:val="-3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руководителям</w:t>
      </w:r>
      <w:r>
        <w:rPr>
          <w:spacing w:val="-3"/>
        </w:rPr>
        <w:t xml:space="preserve"> </w:t>
      </w:r>
      <w:r>
        <w:t>и заместителям руководителей по учебно-воспитательной работе образовательных организаций, реализующих образовательную программу дошкольного образования.</w:t>
      </w: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spacing w:before="272"/>
        <w:ind w:left="0"/>
        <w:jc w:val="left"/>
      </w:pPr>
    </w:p>
    <w:p w:rsidR="007E1DBA" w:rsidRDefault="00E44AC7">
      <w:pPr>
        <w:ind w:left="702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Н И </w:t>
      </w:r>
      <w:r>
        <w:rPr>
          <w:b/>
          <w:spacing w:val="-10"/>
          <w:sz w:val="24"/>
        </w:rPr>
        <w:t>Е</w:t>
      </w:r>
    </w:p>
    <w:p w:rsidR="007E1DBA" w:rsidRDefault="00E44AC7">
      <w:pPr>
        <w:pStyle w:val="a3"/>
        <w:tabs>
          <w:tab w:val="left" w:leader="dot" w:pos="9382"/>
        </w:tabs>
        <w:spacing w:before="192"/>
      </w:pP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(Л.В.</w:t>
      </w:r>
      <w:r>
        <w:rPr>
          <w:spacing w:val="-2"/>
        </w:rPr>
        <w:t xml:space="preserve"> Свирская)</w:t>
      </w:r>
      <w:r>
        <w:tab/>
      </w:r>
      <w:r>
        <w:rPr>
          <w:spacing w:val="-10"/>
        </w:rPr>
        <w:t>3</w:t>
      </w:r>
    </w:p>
    <w:p w:rsidR="007E1DBA" w:rsidRDefault="00E44AC7">
      <w:pPr>
        <w:pStyle w:val="a3"/>
        <w:tabs>
          <w:tab w:val="left" w:leader="dot" w:pos="9313"/>
        </w:tabs>
        <w:spacing w:before="276"/>
        <w:ind w:right="363"/>
      </w:pPr>
      <w:r>
        <w:t>Организа</w:t>
      </w:r>
      <w:r>
        <w:t>ция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(С.В. Никитина)</w:t>
      </w:r>
      <w:r>
        <w:tab/>
      </w:r>
      <w:r>
        <w:rPr>
          <w:spacing w:val="-12"/>
        </w:rPr>
        <w:t>6</w:t>
      </w:r>
    </w:p>
    <w:p w:rsidR="007E1DBA" w:rsidRDefault="00E44AC7">
      <w:pPr>
        <w:pStyle w:val="a3"/>
        <w:tabs>
          <w:tab w:val="left" w:leader="dot" w:pos="9262"/>
        </w:tabs>
        <w:spacing w:before="275"/>
      </w:pPr>
      <w:r>
        <w:t>Развитие</w:t>
      </w:r>
      <w:r>
        <w:rPr>
          <w:spacing w:val="-6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(Н.В.</w:t>
      </w:r>
      <w:r>
        <w:rPr>
          <w:spacing w:val="-5"/>
        </w:rPr>
        <w:t xml:space="preserve"> </w:t>
      </w:r>
      <w:r>
        <w:rPr>
          <w:spacing w:val="-2"/>
        </w:rPr>
        <w:t>Бурим)</w:t>
      </w:r>
      <w:r>
        <w:tab/>
      </w:r>
      <w:r>
        <w:rPr>
          <w:spacing w:val="-5"/>
        </w:rPr>
        <w:t>11</w:t>
      </w:r>
    </w:p>
    <w:p w:rsidR="007E1DBA" w:rsidRDefault="00E44AC7">
      <w:pPr>
        <w:pStyle w:val="a3"/>
        <w:tabs>
          <w:tab w:val="left" w:leader="dot" w:pos="9289"/>
        </w:tabs>
        <w:spacing w:before="276"/>
        <w:ind w:right="267"/>
      </w:pPr>
      <w:r>
        <w:t>Реализация Рабочей программы воспитания. Проектирование содержания воспитательной работы с ориентиром на приобщение д</w:t>
      </w:r>
      <w:r>
        <w:t>етей к традиционным ценностям российского общества (на примере патриотического воспитания) (Н.В. Бурим; И.А. Лыкова)</w:t>
      </w:r>
      <w:r>
        <w:tab/>
      </w:r>
      <w:r>
        <w:rPr>
          <w:spacing w:val="-6"/>
        </w:rPr>
        <w:t>18</w:t>
      </w:r>
    </w:p>
    <w:p w:rsidR="007E1DBA" w:rsidRDefault="00E44AC7">
      <w:pPr>
        <w:pStyle w:val="a3"/>
        <w:tabs>
          <w:tab w:val="left" w:leader="dot" w:pos="9253"/>
        </w:tabs>
        <w:spacing w:before="276"/>
      </w:pPr>
      <w:r>
        <w:t>Реализация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«Физическое</w:t>
      </w:r>
      <w:r>
        <w:rPr>
          <w:spacing w:val="51"/>
        </w:rPr>
        <w:t xml:space="preserve"> </w:t>
      </w:r>
      <w:r>
        <w:t>развитие»</w:t>
      </w:r>
      <w:r>
        <w:rPr>
          <w:spacing w:val="-12"/>
        </w:rPr>
        <w:t xml:space="preserve"> </w:t>
      </w:r>
      <w:r>
        <w:t>(Т.С.</w:t>
      </w:r>
      <w:r>
        <w:rPr>
          <w:spacing w:val="-4"/>
        </w:rPr>
        <w:t xml:space="preserve"> </w:t>
      </w:r>
      <w:r>
        <w:rPr>
          <w:spacing w:val="-2"/>
        </w:rPr>
        <w:t>Грядкина)</w:t>
      </w:r>
      <w:r>
        <w:tab/>
      </w:r>
      <w:r>
        <w:rPr>
          <w:spacing w:val="-5"/>
        </w:rPr>
        <w:t>25</w:t>
      </w:r>
    </w:p>
    <w:p w:rsidR="007E1DBA" w:rsidRDefault="00E44AC7">
      <w:pPr>
        <w:pStyle w:val="a3"/>
        <w:tabs>
          <w:tab w:val="left" w:leader="dot" w:pos="9270"/>
        </w:tabs>
        <w:spacing w:before="278"/>
      </w:pPr>
      <w:r>
        <w:t>Подготовка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грамоте</w:t>
      </w:r>
      <w:r>
        <w:rPr>
          <w:spacing w:val="-2"/>
        </w:rPr>
        <w:t xml:space="preserve"> </w:t>
      </w:r>
      <w:r>
        <w:t xml:space="preserve">(Н.В. </w:t>
      </w:r>
      <w:r>
        <w:rPr>
          <w:spacing w:val="-2"/>
        </w:rPr>
        <w:t>Тимофеева)</w:t>
      </w:r>
      <w:r>
        <w:tab/>
      </w:r>
      <w:r>
        <w:rPr>
          <w:spacing w:val="-5"/>
        </w:rPr>
        <w:t>33</w:t>
      </w:r>
    </w:p>
    <w:p w:rsidR="007E1DBA" w:rsidRDefault="00E44AC7">
      <w:pPr>
        <w:pStyle w:val="a3"/>
        <w:tabs>
          <w:tab w:val="left" w:leader="dot" w:pos="9330"/>
        </w:tabs>
        <w:spacing w:before="199" w:line="242" w:lineRule="auto"/>
        <w:ind w:right="307"/>
      </w:pPr>
      <w:r>
        <w:t>Реализация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6"/>
        </w:rPr>
        <w:t xml:space="preserve"> </w:t>
      </w:r>
      <w:r>
        <w:t>развитие»</w:t>
      </w:r>
      <w:r>
        <w:rPr>
          <w:spacing w:val="-13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(Т.С.Грядкина; О.А.</w:t>
      </w:r>
      <w:r>
        <w:rPr>
          <w:spacing w:val="-6"/>
        </w:rPr>
        <w:t xml:space="preserve"> </w:t>
      </w:r>
      <w:r>
        <w:rPr>
          <w:spacing w:val="-2"/>
        </w:rPr>
        <w:t>Бутина)</w:t>
      </w:r>
      <w:r>
        <w:tab/>
      </w:r>
      <w:r>
        <w:rPr>
          <w:spacing w:val="-5"/>
        </w:rPr>
        <w:t>37</w:t>
      </w: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spacing w:before="17"/>
        <w:ind w:left="0"/>
        <w:jc w:val="left"/>
        <w:rPr>
          <w:sz w:val="22"/>
        </w:rPr>
      </w:pPr>
    </w:p>
    <w:p w:rsidR="007E1DBA" w:rsidRDefault="00E44AC7">
      <w:pPr>
        <w:ind w:left="220" w:right="222"/>
        <w:jc w:val="center"/>
        <w:rPr>
          <w:rFonts w:ascii="Calibri"/>
        </w:rPr>
      </w:pPr>
      <w:r>
        <w:rPr>
          <w:rFonts w:ascii="Calibri"/>
          <w:spacing w:val="-10"/>
        </w:rPr>
        <w:t>2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60" w:right="580" w:bottom="560" w:left="1440" w:header="0" w:footer="368" w:gutter="0"/>
          <w:cols w:space="720"/>
        </w:sectPr>
      </w:pPr>
    </w:p>
    <w:p w:rsidR="007E1DBA" w:rsidRDefault="00E44AC7">
      <w:pPr>
        <w:spacing w:before="62"/>
        <w:ind w:left="1813"/>
        <w:rPr>
          <w:b/>
          <w:sz w:val="24"/>
        </w:rPr>
      </w:pPr>
      <w:bookmarkStart w:id="3" w:name="4"/>
      <w:bookmarkEnd w:id="3"/>
      <w:r>
        <w:rPr>
          <w:b/>
          <w:sz w:val="24"/>
        </w:rPr>
        <w:lastRenderedPageBreak/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ВОЗРАСТА</w:t>
      </w:r>
    </w:p>
    <w:p w:rsidR="007E1DBA" w:rsidRDefault="007E1DBA">
      <w:pPr>
        <w:pStyle w:val="a3"/>
        <w:spacing w:before="57"/>
        <w:ind w:left="0"/>
        <w:jc w:val="left"/>
        <w:rPr>
          <w:b/>
        </w:rPr>
      </w:pPr>
    </w:p>
    <w:p w:rsidR="007E1DBA" w:rsidRDefault="00E44AC7">
      <w:pPr>
        <w:pStyle w:val="a3"/>
        <w:spacing w:line="276" w:lineRule="auto"/>
        <w:ind w:right="268" w:firstLine="707"/>
      </w:pPr>
      <w:r>
        <w:t>При реализации ФОП ДО следует обратить внимание на то, что его основные принципы имеют самое непосредственное отношение к организации образовательного 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 раннего</w:t>
      </w:r>
      <w:r>
        <w:rPr>
          <w:spacing w:val="-2"/>
        </w:rPr>
        <w:t xml:space="preserve"> </w:t>
      </w:r>
      <w:r>
        <w:t>возраста.</w:t>
      </w:r>
      <w:r>
        <w:rPr>
          <w:spacing w:val="-2"/>
        </w:rPr>
        <w:t xml:space="preserve"> </w:t>
      </w:r>
      <w:r>
        <w:t>Соответственно,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 xml:space="preserve">акцент должен быть сделан </w:t>
      </w:r>
      <w:r>
        <w:t>на понимание (и реализацию) педагогами способов, обеспечивающих воспитанникам возможность постепенного, мягкого, но неуклонного развития позиции субъекта собственной деятельности.</w:t>
      </w:r>
    </w:p>
    <w:p w:rsidR="007E1DBA" w:rsidRDefault="00E44AC7">
      <w:pPr>
        <w:pStyle w:val="a3"/>
        <w:spacing w:before="200" w:line="276" w:lineRule="auto"/>
        <w:ind w:right="271" w:firstLine="707"/>
      </w:pPr>
      <w:r>
        <w:t>Специфика возраста не ограничивает права выбора детьми цели, содержания, спо</w:t>
      </w:r>
      <w:r>
        <w:t>собов образовательной деятельности, но обязывает педагогов менять свое профессиональное отношение к организации образовательного процесса.</w:t>
      </w:r>
    </w:p>
    <w:p w:rsidR="007E1DBA" w:rsidRDefault="00E44AC7">
      <w:pPr>
        <w:pStyle w:val="a3"/>
        <w:spacing w:before="199" w:line="276" w:lineRule="auto"/>
        <w:ind w:right="265" w:firstLine="707"/>
      </w:pPr>
      <w:r>
        <w:t>Педагоги должны хорошо понимать, что все действия самостоятельно начатые (инициированные) малышами или включение ребе</w:t>
      </w:r>
      <w:r>
        <w:t>нка на любом этапе в действия, предложенные взрослыми, являются образовательными (образовывающими, обеспечивающими приобретение индивидуального опыта понимания, действия, коммуникации, отношений, переживаний).</w:t>
      </w:r>
    </w:p>
    <w:p w:rsidR="007E1DBA" w:rsidRDefault="00E44AC7">
      <w:pPr>
        <w:spacing w:before="201" w:line="276" w:lineRule="auto"/>
        <w:ind w:left="261" w:right="272" w:firstLine="707"/>
        <w:jc w:val="both"/>
        <w:rPr>
          <w:i/>
          <w:sz w:val="24"/>
        </w:rPr>
      </w:pPr>
      <w:r>
        <w:rPr>
          <w:i/>
          <w:sz w:val="24"/>
        </w:rPr>
        <w:t>Какой модели организации образовательной деятельности стоит придерживаться в группах раннего возраста.</w:t>
      </w:r>
    </w:p>
    <w:p w:rsidR="007E1DBA" w:rsidRDefault="00E44AC7">
      <w:pPr>
        <w:pStyle w:val="a3"/>
        <w:spacing w:before="197" w:line="276" w:lineRule="auto"/>
        <w:ind w:right="264" w:firstLine="707"/>
      </w:pPr>
      <w:r>
        <w:t>Многие</w:t>
      </w:r>
      <w:r>
        <w:rPr>
          <w:spacing w:val="-1"/>
        </w:rPr>
        <w:t xml:space="preserve"> </w:t>
      </w:r>
      <w:r>
        <w:t>десятилетия содержание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 было ориентировано на отдельные направления развития: развитие речи, изобразительной деятельности,</w:t>
      </w:r>
      <w:r>
        <w:rPr>
          <w:spacing w:val="40"/>
        </w:rPr>
        <w:t xml:space="preserve"> </w:t>
      </w:r>
      <w:r>
        <w:t xml:space="preserve">основных движений и т.д. В каждом направлении выделены специфические виды </w:t>
      </w:r>
      <w:r>
        <w:rPr>
          <w:spacing w:val="-2"/>
        </w:rPr>
        <w:t>деятельности.</w:t>
      </w:r>
    </w:p>
    <w:p w:rsidR="007E1DBA" w:rsidRDefault="00E44AC7">
      <w:pPr>
        <w:pStyle w:val="a3"/>
        <w:spacing w:before="202" w:line="276" w:lineRule="auto"/>
        <w:ind w:right="261" w:firstLine="707"/>
      </w:pPr>
      <w:r>
        <w:t>Несмотря на то, что в дошкольном образовании нет школьной «предметности», как правило, задачи каждого из направлений развития длительное время реализовывались на разном</w:t>
      </w:r>
      <w:r>
        <w:rPr>
          <w:spacing w:val="48"/>
          <w:w w:val="150"/>
        </w:rPr>
        <w:t xml:space="preserve"> </w:t>
      </w:r>
      <w:r>
        <w:t>содержании:</w:t>
      </w:r>
      <w:r>
        <w:rPr>
          <w:spacing w:val="78"/>
        </w:rPr>
        <w:t xml:space="preserve"> </w:t>
      </w:r>
      <w:r>
        <w:t>говорим</w:t>
      </w:r>
      <w:r>
        <w:rPr>
          <w:spacing w:val="51"/>
          <w:w w:val="150"/>
        </w:rPr>
        <w:t xml:space="preserve"> </w:t>
      </w:r>
      <w:r>
        <w:t>о</w:t>
      </w:r>
      <w:r>
        <w:rPr>
          <w:spacing w:val="50"/>
          <w:w w:val="150"/>
        </w:rPr>
        <w:t xml:space="preserve"> </w:t>
      </w:r>
      <w:r>
        <w:t>куклах;</w:t>
      </w:r>
      <w:r>
        <w:rPr>
          <w:spacing w:val="78"/>
        </w:rPr>
        <w:t xml:space="preserve"> </w:t>
      </w:r>
      <w:r>
        <w:t>поем</w:t>
      </w:r>
      <w:r>
        <w:rPr>
          <w:spacing w:val="51"/>
          <w:w w:val="150"/>
        </w:rPr>
        <w:t xml:space="preserve"> </w:t>
      </w:r>
      <w:r>
        <w:t>про</w:t>
      </w:r>
      <w:r>
        <w:rPr>
          <w:spacing w:val="50"/>
          <w:w w:val="150"/>
        </w:rPr>
        <w:t xml:space="preserve"> </w:t>
      </w:r>
      <w:r>
        <w:t>дождик;</w:t>
      </w:r>
      <w:r>
        <w:rPr>
          <w:spacing w:val="79"/>
        </w:rPr>
        <w:t xml:space="preserve"> </w:t>
      </w:r>
      <w:r>
        <w:t>рисуем</w:t>
      </w:r>
      <w:r>
        <w:rPr>
          <w:spacing w:val="50"/>
          <w:w w:val="150"/>
        </w:rPr>
        <w:t xml:space="preserve"> </w:t>
      </w:r>
      <w:r>
        <w:t>травку;</w:t>
      </w:r>
      <w:r>
        <w:rPr>
          <w:spacing w:val="59"/>
          <w:w w:val="150"/>
        </w:rPr>
        <w:t xml:space="preserve"> </w:t>
      </w:r>
      <w:r>
        <w:t>играем</w:t>
      </w:r>
      <w:r>
        <w:rPr>
          <w:spacing w:val="51"/>
          <w:w w:val="150"/>
        </w:rPr>
        <w:t xml:space="preserve"> </w:t>
      </w:r>
      <w:r>
        <w:rPr>
          <w:spacing w:val="-10"/>
        </w:rPr>
        <w:t>в</w:t>
      </w:r>
    </w:p>
    <w:p w:rsidR="007E1DBA" w:rsidRDefault="00E44AC7">
      <w:pPr>
        <w:pStyle w:val="a3"/>
        <w:spacing w:line="276" w:lineRule="auto"/>
        <w:ind w:right="259"/>
      </w:pPr>
      <w:r>
        <w:t>«раздувайся пузырь», что ведёт к фрагментарности, мозаичности сведений, разрыву смысловых связей между предметами – явлениями – событиями – собственными чувствами – отношениями.</w:t>
      </w:r>
    </w:p>
    <w:p w:rsidR="007E1DBA" w:rsidRDefault="00E44AC7">
      <w:pPr>
        <w:spacing w:before="199" w:line="276" w:lineRule="auto"/>
        <w:ind w:left="261" w:right="268" w:firstLine="707"/>
        <w:jc w:val="both"/>
        <w:rPr>
          <w:b/>
          <w:i/>
          <w:sz w:val="24"/>
        </w:rPr>
      </w:pPr>
      <w:r>
        <w:rPr>
          <w:sz w:val="24"/>
        </w:rPr>
        <w:t>Основн</w:t>
      </w:r>
      <w:r>
        <w:rPr>
          <w:sz w:val="24"/>
        </w:rPr>
        <w:t>ой особенностью организации образовательного процесса в группах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раннего возраста </w:t>
      </w:r>
      <w:r>
        <w:rPr>
          <w:b/>
          <w:i/>
          <w:sz w:val="24"/>
        </w:rPr>
        <w:t>должна быть целостность, отсутствие жесткости, назидательности, оторванности от реальных интересов, реальных возможностей и жизненных обстоятельств малышей.</w:t>
      </w:r>
    </w:p>
    <w:p w:rsidR="007E1DBA" w:rsidRDefault="00E44AC7">
      <w:pPr>
        <w:spacing w:before="199" w:line="276" w:lineRule="auto"/>
        <w:ind w:left="261" w:right="264" w:firstLine="707"/>
        <w:jc w:val="both"/>
        <w:rPr>
          <w:sz w:val="24"/>
        </w:rPr>
      </w:pPr>
      <w:r>
        <w:rPr>
          <w:sz w:val="24"/>
        </w:rPr>
        <w:t xml:space="preserve">Одна из форм обеспечения целостности – </w:t>
      </w:r>
      <w:r>
        <w:rPr>
          <w:b/>
          <w:i/>
          <w:sz w:val="24"/>
        </w:rPr>
        <w:t>комплексно-тематический подход</w:t>
      </w:r>
      <w:r>
        <w:rPr>
          <w:sz w:val="24"/>
        </w:rPr>
        <w:t>, интегрирующий разнообразные виды деятельности.</w:t>
      </w:r>
    </w:p>
    <w:p w:rsidR="007E1DBA" w:rsidRDefault="00E44AC7">
      <w:pPr>
        <w:pStyle w:val="a3"/>
        <w:spacing w:before="200" w:line="276" w:lineRule="auto"/>
        <w:ind w:right="267" w:firstLine="707"/>
      </w:pPr>
      <w:r>
        <w:t>Самый простой пример поддержки формирования (развития, реализации) субъектной позиции – предоставление детям возможности выбора форм (форм</w:t>
      </w:r>
      <w:r>
        <w:t>атов, тона, материалов) изобразительной деятельности; возможности включиться в предложенную взрослым деятельность или выйти из неё по своему желанию. Возможность выбора стимулирует к проявлению инициативы и активности (в том числе познавательной), способст</w:t>
      </w:r>
      <w:r>
        <w:t>вует</w:t>
      </w:r>
      <w:r>
        <w:rPr>
          <w:spacing w:val="48"/>
        </w:rPr>
        <w:t xml:space="preserve"> </w:t>
      </w:r>
      <w:r>
        <w:t>развитию</w:t>
      </w:r>
      <w:r>
        <w:rPr>
          <w:spacing w:val="48"/>
        </w:rPr>
        <w:t xml:space="preserve"> </w:t>
      </w:r>
      <w:r>
        <w:t>доверия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окружающему</w:t>
      </w:r>
      <w:r>
        <w:rPr>
          <w:spacing w:val="45"/>
        </w:rPr>
        <w:t xml:space="preserve"> </w:t>
      </w:r>
      <w:r>
        <w:t>миру,</w:t>
      </w:r>
      <w:r>
        <w:rPr>
          <w:spacing w:val="51"/>
        </w:rPr>
        <w:t xml:space="preserve"> </w:t>
      </w:r>
      <w:r>
        <w:t>взрослым,</w:t>
      </w:r>
      <w:r>
        <w:rPr>
          <w:spacing w:val="50"/>
        </w:rPr>
        <w:t xml:space="preserve"> </w:t>
      </w:r>
      <w:r>
        <w:t>самому</w:t>
      </w:r>
      <w:r>
        <w:rPr>
          <w:spacing w:val="48"/>
        </w:rPr>
        <w:t xml:space="preserve"> </w:t>
      </w:r>
      <w:r>
        <w:t>себе.</w:t>
      </w:r>
      <w:r>
        <w:rPr>
          <w:spacing w:val="53"/>
        </w:rPr>
        <w:t xml:space="preserve"> </w:t>
      </w:r>
      <w:r>
        <w:rPr>
          <w:spacing w:val="-2"/>
        </w:rPr>
        <w:t>Задача</w:t>
      </w:r>
    </w:p>
    <w:p w:rsidR="007E1DBA" w:rsidRDefault="00E44AC7">
      <w:pPr>
        <w:spacing w:before="186"/>
        <w:ind w:left="220" w:right="222"/>
        <w:jc w:val="center"/>
        <w:rPr>
          <w:rFonts w:ascii="Calibri"/>
        </w:rPr>
      </w:pPr>
      <w:r>
        <w:rPr>
          <w:rFonts w:ascii="Calibri"/>
          <w:spacing w:val="-10"/>
        </w:rPr>
        <w:t>3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6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4"/>
      </w:pPr>
      <w:bookmarkStart w:id="4" w:name="5"/>
      <w:bookmarkEnd w:id="4"/>
      <w:r>
        <w:lastRenderedPageBreak/>
        <w:t>взрослых – создать благоприятные психолого-педагогические условия, разнообразную предметно-пространственную среду, атмосферу принятия, защищенности. Наиболее целесо</w:t>
      </w:r>
      <w:r>
        <w:t xml:space="preserve">образная тактика организации образовательной деятельности взрослым – ненавязчивая демонстрация взрослым социально значимых моделей поведения. Такая тактика выглядит следующим образом: </w:t>
      </w:r>
      <w:r>
        <w:rPr>
          <w:b/>
          <w:i/>
        </w:rPr>
        <w:t>взрослый организует не детей, а свою собственную деятельность</w:t>
      </w:r>
      <w:r>
        <w:t>: «Я хочу с</w:t>
      </w:r>
      <w:r>
        <w:t>делать снеговичка…», «Я решила приготовить обед кукле Кате…», «Я буду рисовать травку…». При этом у детей появляется ориентир на то, что будет происходить, но остается возможность включиться в действия сразу, чуть позже или не включаться в нее вовсе.</w:t>
      </w:r>
    </w:p>
    <w:p w:rsidR="007E1DBA" w:rsidRDefault="00E44AC7">
      <w:pPr>
        <w:pStyle w:val="a3"/>
        <w:spacing w:before="200" w:line="276" w:lineRule="auto"/>
        <w:ind w:right="262" w:firstLine="707"/>
      </w:pPr>
      <w:r>
        <w:t>Зачастую воспитатели высказывают сомнение правильности такого подхода, мотивируя запросами родителей на наличие «свидетельств занятости ребенка». Это вновь возвращает нас к смыслам образовательной деятельности в группах раннего возраста: комплексно-тематич</w:t>
      </w:r>
      <w:r>
        <w:t>еский подход создает условия, когда взрослый может в течение дня (дней) несколько раз инициировать нужную деятельность, ребенок может включиться в нее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или тогда,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готов.</w:t>
      </w:r>
      <w:r>
        <w:rPr>
          <w:spacing w:val="-2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держать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голове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 xml:space="preserve">смыслы (ценности) – освоение </w:t>
      </w:r>
      <w:r>
        <w:t>детьми выработанных в культуре способов деятельности (карандашами/фломастерами/мелками/красками можно рисовать). А что рисовать и когда – вторично. Применение такой тактики обеспечивает множество наиважнейших условий. Среди них:</w:t>
      </w:r>
    </w:p>
    <w:p w:rsidR="007E1DBA" w:rsidRDefault="00E44AC7">
      <w:pPr>
        <w:pStyle w:val="a4"/>
        <w:numPr>
          <w:ilvl w:val="0"/>
          <w:numId w:val="21"/>
        </w:numPr>
        <w:tabs>
          <w:tab w:val="left" w:pos="1676"/>
        </w:tabs>
        <w:spacing w:before="208"/>
        <w:jc w:val="left"/>
        <w:rPr>
          <w:sz w:val="24"/>
        </w:rPr>
      </w:pP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</w:t>
      </w:r>
      <w:r>
        <w:rPr>
          <w:sz w:val="24"/>
        </w:rPr>
        <w:t>-сообразных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взрослых;</w:t>
      </w:r>
    </w:p>
    <w:p w:rsidR="007E1DBA" w:rsidRDefault="00E44AC7">
      <w:pPr>
        <w:pStyle w:val="a4"/>
        <w:numPr>
          <w:ilvl w:val="0"/>
          <w:numId w:val="21"/>
        </w:numPr>
        <w:tabs>
          <w:tab w:val="left" w:pos="1676"/>
        </w:tabs>
        <w:spacing w:before="49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игнорирование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7E1DBA" w:rsidRDefault="007E1DBA">
      <w:pPr>
        <w:pStyle w:val="a3"/>
        <w:spacing w:before="83"/>
        <w:ind w:left="0"/>
        <w:jc w:val="left"/>
      </w:pPr>
    </w:p>
    <w:p w:rsidR="007E1DBA" w:rsidRDefault="00E44AC7">
      <w:pPr>
        <w:pStyle w:val="a3"/>
        <w:spacing w:before="1" w:line="276" w:lineRule="auto"/>
        <w:ind w:right="266" w:firstLine="707"/>
      </w:pPr>
      <w:r>
        <w:t>Положения ФГОС ДО и ФОП, которые следует принять во внимание, работая с детьми раннего возраста.</w:t>
      </w:r>
    </w:p>
    <w:p w:rsidR="007E1DBA" w:rsidRDefault="00E44AC7">
      <w:pPr>
        <w:spacing w:before="200"/>
        <w:ind w:left="968"/>
        <w:rPr>
          <w:sz w:val="24"/>
        </w:rPr>
      </w:pPr>
      <w:r>
        <w:rPr>
          <w:b/>
          <w:i/>
          <w:sz w:val="24"/>
        </w:rPr>
        <w:t>ФГОС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п.1.4.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7E1DBA" w:rsidRDefault="00E44AC7">
      <w:pPr>
        <w:pStyle w:val="a3"/>
        <w:spacing w:before="239" w:line="276" w:lineRule="auto"/>
        <w:ind w:right="266" w:firstLine="767"/>
      </w:pPr>
      <w: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</w:t>
      </w:r>
      <w:r>
        <w:t>школьного образования); 3) содействие и сотрудничество детей и взрослых, признание ребенка полноценным участником (субъектом) образовательных отношений; 4) поддержка инициативы детей в различных видах деятельности; 5) сотрудничество ДОО с семьей.</w:t>
      </w:r>
    </w:p>
    <w:p w:rsidR="007E1DBA" w:rsidRDefault="007E1DBA">
      <w:pPr>
        <w:pStyle w:val="a3"/>
        <w:spacing w:before="46"/>
        <w:ind w:left="0"/>
        <w:jc w:val="left"/>
      </w:pPr>
    </w:p>
    <w:p w:rsidR="007E1DBA" w:rsidRDefault="00E44AC7">
      <w:pPr>
        <w:pStyle w:val="1"/>
        <w:ind w:left="968"/>
      </w:pPr>
      <w:r>
        <w:t>Пункты</w:t>
      </w:r>
      <w:r>
        <w:rPr>
          <w:spacing w:val="-1"/>
        </w:rPr>
        <w:t xml:space="preserve"> </w:t>
      </w:r>
      <w:r>
        <w:t>Ф</w:t>
      </w:r>
      <w:r>
        <w:t>ОП</w:t>
      </w:r>
      <w:r>
        <w:rPr>
          <w:spacing w:val="-1"/>
        </w:rPr>
        <w:t xml:space="preserve"> </w:t>
      </w:r>
      <w:r>
        <w:rPr>
          <w:spacing w:val="-5"/>
        </w:rPr>
        <w:t>ДО</w:t>
      </w:r>
    </w:p>
    <w:p w:rsidR="007E1DBA" w:rsidRDefault="00E44AC7">
      <w:pPr>
        <w:pStyle w:val="a3"/>
        <w:spacing w:before="38" w:line="276" w:lineRule="auto"/>
        <w:ind w:right="269" w:firstLine="707"/>
      </w:pPr>
      <w:r>
        <w:t xml:space="preserve">п.23. Вариативные формы, способы, методы и средства реализации Федеральной </w:t>
      </w:r>
      <w:r>
        <w:rPr>
          <w:spacing w:val="-2"/>
        </w:rPr>
        <w:t>программы.</w:t>
      </w:r>
    </w:p>
    <w:p w:rsidR="007E1DBA" w:rsidRDefault="00E44AC7">
      <w:pPr>
        <w:pStyle w:val="a4"/>
        <w:numPr>
          <w:ilvl w:val="1"/>
          <w:numId w:val="20"/>
        </w:numPr>
        <w:tabs>
          <w:tab w:val="left" w:pos="1567"/>
        </w:tabs>
        <w:spacing w:line="276" w:lineRule="auto"/>
        <w:ind w:right="271" w:firstLine="707"/>
        <w:jc w:val="both"/>
        <w:rPr>
          <w:sz w:val="24"/>
        </w:rPr>
      </w:pPr>
      <w:r>
        <w:rPr>
          <w:sz w:val="24"/>
        </w:rPr>
        <w:t xml:space="preserve">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</w:t>
      </w:r>
      <w:r>
        <w:rPr>
          <w:sz w:val="24"/>
        </w:rPr>
        <w:t>индивидуальными особенностями детей, спецификой их образовательных потребностей и интересов.</w:t>
      </w:r>
    </w:p>
    <w:p w:rsidR="007E1DBA" w:rsidRDefault="00E44AC7">
      <w:pPr>
        <w:pStyle w:val="a4"/>
        <w:numPr>
          <w:ilvl w:val="1"/>
          <w:numId w:val="20"/>
        </w:numPr>
        <w:tabs>
          <w:tab w:val="left" w:pos="1646"/>
        </w:tabs>
        <w:spacing w:before="197" w:line="278" w:lineRule="auto"/>
        <w:ind w:right="271" w:firstLine="707"/>
        <w:jc w:val="both"/>
        <w:rPr>
          <w:sz w:val="24"/>
        </w:rPr>
      </w:pPr>
      <w:r>
        <w:rPr>
          <w:sz w:val="24"/>
        </w:rPr>
        <w:t xml:space="preserve">Согласно </w:t>
      </w:r>
      <w:hyperlink r:id="rId9">
        <w:r>
          <w:rPr>
            <w:sz w:val="24"/>
          </w:rPr>
          <w:t>ФГОС ДО</w:t>
        </w:r>
      </w:hyperlink>
      <w:r>
        <w:rPr>
          <w:sz w:val="24"/>
        </w:rPr>
        <w:t xml:space="preserve"> педагог может использовать различные формы реализации</w:t>
      </w:r>
      <w:r>
        <w:rPr>
          <w:spacing w:val="6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6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соот</w:t>
      </w:r>
      <w:r>
        <w:rPr>
          <w:sz w:val="24"/>
        </w:rPr>
        <w:t>ветствии</w:t>
      </w:r>
      <w:r>
        <w:rPr>
          <w:spacing w:val="64"/>
          <w:sz w:val="24"/>
        </w:rPr>
        <w:t xml:space="preserve"> </w:t>
      </w:r>
      <w:r>
        <w:rPr>
          <w:sz w:val="24"/>
        </w:rPr>
        <w:t>с</w:t>
      </w:r>
      <w:r>
        <w:rPr>
          <w:spacing w:val="62"/>
          <w:sz w:val="24"/>
        </w:rPr>
        <w:t xml:space="preserve"> </w:t>
      </w:r>
      <w:r>
        <w:rPr>
          <w:sz w:val="24"/>
        </w:rPr>
        <w:t>видом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6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</w:p>
    <w:p w:rsidR="007E1DBA" w:rsidRDefault="00E44AC7">
      <w:pPr>
        <w:spacing w:before="73"/>
        <w:ind w:left="220" w:right="222"/>
        <w:jc w:val="center"/>
        <w:rPr>
          <w:rFonts w:ascii="Calibri"/>
        </w:rPr>
      </w:pPr>
      <w:r>
        <w:rPr>
          <w:rFonts w:ascii="Calibri"/>
          <w:spacing w:val="-10"/>
        </w:rPr>
        <w:t>4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/>
      </w:pPr>
      <w:bookmarkStart w:id="5" w:name="6"/>
      <w:bookmarkEnd w:id="5"/>
      <w:r>
        <w:lastRenderedPageBreak/>
        <w:t>возрастными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</w:t>
      </w:r>
      <w:r>
        <w:rPr>
          <w:spacing w:val="67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года):</w:t>
      </w:r>
    </w:p>
    <w:p w:rsidR="007E1DBA" w:rsidRDefault="00E44AC7">
      <w:pPr>
        <w:pStyle w:val="a4"/>
        <w:numPr>
          <w:ilvl w:val="2"/>
          <w:numId w:val="20"/>
        </w:numPr>
        <w:tabs>
          <w:tab w:val="left" w:pos="1675"/>
          <w:tab w:val="left" w:pos="3510"/>
          <w:tab w:val="left" w:pos="5511"/>
          <w:tab w:val="left" w:pos="8544"/>
        </w:tabs>
        <w:spacing w:before="42" w:line="276" w:lineRule="auto"/>
        <w:ind w:right="263" w:firstLine="707"/>
        <w:rPr>
          <w:sz w:val="24"/>
        </w:rPr>
      </w:pPr>
      <w:r>
        <w:rPr>
          <w:spacing w:val="-2"/>
          <w:sz w:val="24"/>
        </w:rPr>
        <w:t>предметная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(орудийно-предметные</w:t>
      </w:r>
      <w:r>
        <w:rPr>
          <w:sz w:val="24"/>
        </w:rPr>
        <w:tab/>
      </w:r>
      <w:r>
        <w:rPr>
          <w:spacing w:val="-2"/>
          <w:sz w:val="24"/>
        </w:rPr>
        <w:t xml:space="preserve">действия); </w:t>
      </w:r>
      <w:r>
        <w:rPr>
          <w:sz w:val="24"/>
        </w:rPr>
        <w:t>экспериментирование с материалами и веществами (песок, вода, тесто и другие); ситуативно-деловое общение со взрослым и эмоционально-практическое со сверстниками под руководством взрослого; двигательная деятельность (основные движения, общеразвивающие упраж</w:t>
      </w:r>
      <w:r>
        <w:rPr>
          <w:sz w:val="24"/>
        </w:rPr>
        <w:t>нения, простые подвижные игры); игровая деятельность (отобразительная и сюжетно-отобразительная игра, игры с дидактическими игрушками); речевая (понимание речи взрослого, слушание и понимание стихов, активная речь); изобразительная деятельность (рисование,</w:t>
      </w:r>
      <w:r>
        <w:rPr>
          <w:sz w:val="24"/>
        </w:rPr>
        <w:t xml:space="preserve"> лепка) и конструирование из мелкого и крупного строительного материала; самообслуживание и элементарные трудовые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действия (убирает игрушки, подметает веником, поливает цветы из лейки и другое); музыкальная деятельность (слушание музыки и исполнительство, </w:t>
      </w:r>
      <w:r>
        <w:rPr>
          <w:sz w:val="24"/>
        </w:rPr>
        <w:t>музыкально- ритмические движения).</w:t>
      </w:r>
    </w:p>
    <w:p w:rsidR="007E1DBA" w:rsidRDefault="00E44AC7">
      <w:pPr>
        <w:pStyle w:val="a4"/>
        <w:numPr>
          <w:ilvl w:val="0"/>
          <w:numId w:val="19"/>
        </w:numPr>
        <w:tabs>
          <w:tab w:val="left" w:pos="1675"/>
        </w:tabs>
        <w:spacing w:before="8" w:line="276" w:lineRule="auto"/>
        <w:ind w:right="273" w:firstLine="707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7E1DBA" w:rsidRDefault="00E44AC7">
      <w:pPr>
        <w:pStyle w:val="a4"/>
        <w:numPr>
          <w:ilvl w:val="0"/>
          <w:numId w:val="19"/>
        </w:numPr>
        <w:tabs>
          <w:tab w:val="left" w:pos="1675"/>
        </w:tabs>
        <w:spacing w:line="273" w:lineRule="auto"/>
        <w:ind w:right="273" w:firstLine="707"/>
        <w:rPr>
          <w:sz w:val="24"/>
        </w:rPr>
      </w:pPr>
      <w:r>
        <w:rPr>
          <w:sz w:val="24"/>
        </w:rPr>
        <w:t>признани</w:t>
      </w:r>
      <w:r>
        <w:rPr>
          <w:sz w:val="24"/>
        </w:rPr>
        <w:t xml:space="preserve">е ребенка полноценным участником (субъектом) образовательных </w:t>
      </w:r>
      <w:r>
        <w:rPr>
          <w:spacing w:val="-2"/>
          <w:sz w:val="24"/>
        </w:rPr>
        <w:t>отношений;</w:t>
      </w:r>
    </w:p>
    <w:p w:rsidR="007E1DBA" w:rsidRDefault="00E44AC7">
      <w:pPr>
        <w:pStyle w:val="a4"/>
        <w:numPr>
          <w:ilvl w:val="0"/>
          <w:numId w:val="19"/>
        </w:numPr>
        <w:tabs>
          <w:tab w:val="left" w:pos="1676"/>
        </w:tabs>
        <w:spacing w:before="198"/>
        <w:ind w:left="1676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color w:val="FF0000"/>
          <w:spacing w:val="-2"/>
          <w:sz w:val="24"/>
        </w:rPr>
        <w:t>.</w:t>
      </w:r>
    </w:p>
    <w:p w:rsidR="007E1DBA" w:rsidRDefault="00E44AC7">
      <w:pPr>
        <w:pStyle w:val="a3"/>
        <w:spacing w:before="241"/>
        <w:ind w:left="0" w:right="268"/>
        <w:jc w:val="right"/>
      </w:pPr>
      <w:r>
        <w:t>Таблица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тематических</w:t>
      </w:r>
    </w:p>
    <w:p w:rsidR="007E1DBA" w:rsidRDefault="00E44AC7">
      <w:pPr>
        <w:pStyle w:val="a3"/>
        <w:spacing w:before="41" w:after="42"/>
        <w:ind w:left="0" w:right="266"/>
        <w:jc w:val="right"/>
      </w:pPr>
      <w:r>
        <w:rPr>
          <w:spacing w:val="-2"/>
        </w:rPr>
        <w:t>событий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3"/>
        <w:gridCol w:w="3884"/>
      </w:tblGrid>
      <w:tr w:rsidR="007E1DBA">
        <w:trPr>
          <w:trHeight w:val="496"/>
        </w:trPr>
        <w:tc>
          <w:tcPr>
            <w:tcW w:w="5473" w:type="dxa"/>
          </w:tcPr>
          <w:p w:rsidR="007E1DBA" w:rsidRDefault="00E44AC7">
            <w:pPr>
              <w:pStyle w:val="TableParagraph"/>
              <w:spacing w:line="255" w:lineRule="exact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Примерное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темы</w:t>
            </w:r>
          </w:p>
        </w:tc>
        <w:tc>
          <w:tcPr>
            <w:tcW w:w="3884" w:type="dxa"/>
          </w:tcPr>
          <w:p w:rsidR="007E1DBA" w:rsidRDefault="00E44AC7">
            <w:pPr>
              <w:pStyle w:val="TableParagraph"/>
              <w:spacing w:line="250" w:lineRule="exact"/>
              <w:ind w:left="617" w:right="585" w:hanging="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Варианты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действий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 тематических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событий</w:t>
            </w:r>
          </w:p>
        </w:tc>
      </w:tr>
      <w:tr w:rsidR="007E1DBA">
        <w:trPr>
          <w:trHeight w:val="6705"/>
        </w:trPr>
        <w:tc>
          <w:tcPr>
            <w:tcW w:w="5473" w:type="dxa"/>
          </w:tcPr>
          <w:p w:rsidR="007E1DBA" w:rsidRDefault="00E44AC7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Шапки</w:t>
            </w:r>
          </w:p>
          <w:p w:rsidR="007E1DBA" w:rsidRDefault="00E44AC7">
            <w:pPr>
              <w:pStyle w:val="TableParagraph"/>
              <w:ind w:right="97" w:hanging="3"/>
              <w:jc w:val="both"/>
              <w:rPr>
                <w:sz w:val="24"/>
              </w:rPr>
            </w:pPr>
            <w:r>
              <w:rPr>
                <w:sz w:val="24"/>
              </w:rPr>
              <w:t>Простые обиходные предметы, тем не менее, способны дать малышам множество впечатлений, если перейти от утилитарности их 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… удивлению от разнообразия и к тем действиям, которые так привлекают малышей – надевать</w:t>
            </w:r>
            <w:r>
              <w:rPr>
                <w:sz w:val="24"/>
              </w:rPr>
              <w:t xml:space="preserve">-снимать, переносить в них что-либо, </w:t>
            </w:r>
            <w:r>
              <w:rPr>
                <w:spacing w:val="-2"/>
                <w:sz w:val="24"/>
              </w:rPr>
              <w:t>складывать.</w:t>
            </w:r>
          </w:p>
          <w:p w:rsidR="007E1DBA" w:rsidRDefault="00E44AC7">
            <w:pPr>
              <w:pStyle w:val="TableParagraph"/>
              <w:ind w:right="99" w:hanging="3"/>
              <w:jc w:val="both"/>
              <w:rPr>
                <w:sz w:val="24"/>
              </w:rPr>
            </w:pPr>
            <w:r>
              <w:rPr>
                <w:sz w:val="24"/>
              </w:rPr>
              <w:t>Собираем разнообразные шапки – детские (чепчики, колпачки, капоры, соломенные шляпки, вязаные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меховые шапки)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(бейсболки, шляпы, шапки с помпонами, козырьками, полосками и пр.). Наличие разнообра</w:t>
            </w:r>
            <w:r>
              <w:rPr>
                <w:sz w:val="24"/>
              </w:rPr>
              <w:t>зных нетипичных предметов явно привлечет внимание детей и послужит для старта темы, в ходе которой можно инициировать различные действия: отыскивать (выбирать) большие/маленькие, розовые/зеленые, с полосками, с цветочками; примерять их на себя и любоваться</w:t>
            </w:r>
            <w:r>
              <w:rPr>
                <w:sz w:val="24"/>
              </w:rPr>
              <w:t xml:space="preserve"> на свое отражение в зеркале; сделать фотографии и/или видеозаписи с тем, чтобы потом просматривать вместе и вновь поговорить о том, кто что надел, какая шапка, как красив Даня в этой шапке, как тепло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Ксюше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примерять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шапки-шляпы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884" w:type="dxa"/>
          </w:tcPr>
          <w:p w:rsidR="007E1DBA" w:rsidRDefault="00E44AC7">
            <w:pPr>
              <w:pStyle w:val="TableParagraph"/>
              <w:spacing w:line="216" w:lineRule="auto"/>
              <w:ind w:left="101" w:hanging="3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интерес, удивление от наличия в группе такого разнообразия знакомых</w:t>
            </w:r>
          </w:p>
          <w:p w:rsidR="007E1DBA" w:rsidRDefault="00E44AC7">
            <w:pPr>
              <w:pStyle w:val="TableParagraph"/>
              <w:spacing w:line="216" w:lineRule="auto"/>
              <w:ind w:left="101"/>
              <w:rPr>
                <w:sz w:val="24"/>
              </w:rPr>
            </w:pPr>
            <w:r>
              <w:rPr>
                <w:sz w:val="24"/>
              </w:rPr>
              <w:t>предметов;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побудить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отличиям; способствовать</w:t>
            </w:r>
          </w:p>
          <w:p w:rsidR="007E1DBA" w:rsidRDefault="00E44AC7">
            <w:pPr>
              <w:pStyle w:val="TableParagraph"/>
              <w:spacing w:line="216" w:lineRule="auto"/>
              <w:ind w:left="10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 эти разные предметы</w:t>
            </w:r>
          </w:p>
          <w:p w:rsidR="007E1DBA" w:rsidRDefault="00E44AC7">
            <w:pPr>
              <w:pStyle w:val="TableParagraph"/>
              <w:spacing w:line="216" w:lineRule="auto"/>
              <w:ind w:left="101"/>
              <w:rPr>
                <w:sz w:val="24"/>
              </w:rPr>
            </w:pPr>
            <w:r>
              <w:rPr>
                <w:sz w:val="24"/>
              </w:rPr>
              <w:t>предназначены для того, чтобы защищать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холода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жаркого </w:t>
            </w:r>
            <w:r>
              <w:rPr>
                <w:spacing w:val="-2"/>
                <w:sz w:val="24"/>
              </w:rPr>
              <w:t>солнца.</w:t>
            </w:r>
          </w:p>
          <w:p w:rsidR="007E1DBA" w:rsidRDefault="00E44AC7">
            <w:pPr>
              <w:pStyle w:val="TableParagraph"/>
              <w:spacing w:before="219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E1DBA" w:rsidRDefault="00E44AC7">
            <w:pPr>
              <w:pStyle w:val="TableParagraph"/>
              <w:spacing w:before="9" w:line="216" w:lineRule="auto"/>
              <w:ind w:left="101" w:right="1078" w:hanging="3"/>
              <w:rPr>
                <w:sz w:val="24"/>
              </w:rPr>
            </w:pPr>
            <w:r>
              <w:rPr>
                <w:sz w:val="24"/>
              </w:rPr>
              <w:t>размещение в группе значительного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7E1DBA" w:rsidRDefault="00E44AC7">
            <w:pPr>
              <w:pStyle w:val="TableParagraph"/>
              <w:spacing w:before="1" w:line="216" w:lineRule="auto"/>
              <w:ind w:left="101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 мужских и женских шляп-шапок</w:t>
            </w:r>
          </w:p>
          <w:p w:rsidR="007E1DBA" w:rsidRDefault="00E44AC7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пользования</w:t>
            </w:r>
          </w:p>
          <w:p w:rsidR="007E1DBA" w:rsidRDefault="00E44AC7">
            <w:pPr>
              <w:pStyle w:val="TableParagraph"/>
              <w:spacing w:before="9" w:line="216" w:lineRule="auto"/>
              <w:ind w:left="101" w:right="551"/>
              <w:jc w:val="both"/>
              <w:rPr>
                <w:sz w:val="24"/>
              </w:rPr>
            </w:pPr>
            <w:r>
              <w:rPr>
                <w:sz w:val="24"/>
              </w:rPr>
              <w:t>детьми, рассматривания себя в зеркале,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группе, одевания кукол.</w:t>
            </w:r>
          </w:p>
          <w:p w:rsidR="007E1DBA" w:rsidRDefault="00E44AC7">
            <w:pPr>
              <w:pStyle w:val="TableParagraph"/>
              <w:spacing w:before="225"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</w:t>
            </w:r>
          </w:p>
          <w:p w:rsidR="007E1DBA" w:rsidRDefault="00E44AC7">
            <w:pPr>
              <w:pStyle w:val="TableParagraph"/>
              <w:spacing w:before="8" w:line="216" w:lineRule="auto"/>
              <w:ind w:left="101"/>
              <w:rPr>
                <w:sz w:val="24"/>
              </w:rPr>
            </w:pPr>
            <w:r>
              <w:rPr>
                <w:sz w:val="24"/>
              </w:rPr>
              <w:t>рассматривания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шапок;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рисования </w:t>
            </w:r>
            <w:r>
              <w:rPr>
                <w:spacing w:val="-2"/>
                <w:sz w:val="24"/>
              </w:rPr>
              <w:t>(узоров/пятнышек),</w:t>
            </w:r>
          </w:p>
          <w:p w:rsidR="007E1DBA" w:rsidRDefault="00E44AC7">
            <w:pPr>
              <w:pStyle w:val="TableParagraph"/>
              <w:spacing w:line="216" w:lineRule="auto"/>
              <w:ind w:left="101" w:hanging="3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ксерокопиях с различными</w:t>
            </w:r>
          </w:p>
          <w:p w:rsidR="007E1DBA" w:rsidRDefault="00E44AC7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фасонами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шапок.</w:t>
            </w:r>
          </w:p>
        </w:tc>
      </w:tr>
    </w:tbl>
    <w:p w:rsidR="007E1DBA" w:rsidRDefault="00E44AC7">
      <w:pPr>
        <w:spacing w:before="97"/>
        <w:ind w:left="220" w:right="222"/>
        <w:jc w:val="center"/>
        <w:rPr>
          <w:rFonts w:ascii="Calibri"/>
        </w:rPr>
      </w:pPr>
      <w:r>
        <w:rPr>
          <w:rFonts w:ascii="Calibri"/>
          <w:spacing w:val="-10"/>
        </w:rPr>
        <w:t>5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3"/>
        <w:gridCol w:w="3884"/>
      </w:tblGrid>
      <w:tr w:rsidR="007E1DBA">
        <w:trPr>
          <w:trHeight w:val="8007"/>
        </w:trPr>
        <w:tc>
          <w:tcPr>
            <w:tcW w:w="5473" w:type="dxa"/>
          </w:tcPr>
          <w:p w:rsidR="007E1DBA" w:rsidRDefault="00E44AC7">
            <w:pPr>
              <w:pStyle w:val="TableParagraph"/>
              <w:spacing w:before="2"/>
              <w:ind w:right="99"/>
              <w:jc w:val="both"/>
              <w:rPr>
                <w:sz w:val="24"/>
              </w:rPr>
            </w:pPr>
            <w:bookmarkStart w:id="6" w:name="7"/>
            <w:bookmarkEnd w:id="6"/>
            <w:r>
              <w:rPr>
                <w:sz w:val="24"/>
              </w:rPr>
              <w:lastRenderedPageBreak/>
              <w:t>кукол и другие на игрушки; отыскивать мышку (кошку), которая спряталась в «красной шапочке с помпоном»,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«желто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бейсболкой»,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«синей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белыми полосками шапкой»; собирать шапки горкой; водить хороводы в шапках; раскрашивать/украшать шапки с использованием разнообразных материалов (пальчиковых красок, пластилина, наклеек, обрезков ниток, пуха и пр.); формировать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вырезанных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коллаж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7E1DBA" w:rsidRDefault="00E44AC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«подвешивать шапки на веревочку, чтобы солнышко и ветерок их посушили»; стирать кукольные шапочки, чепчики, платочки вместе с детьми, подвешивать их для просушки, закрепляя </w:t>
            </w:r>
            <w:r>
              <w:rPr>
                <w:spacing w:val="-2"/>
                <w:sz w:val="24"/>
              </w:rPr>
              <w:t>прищепками.</w:t>
            </w:r>
          </w:p>
          <w:p w:rsidR="007E1DBA" w:rsidRDefault="00E44AC7">
            <w:pPr>
              <w:pStyle w:val="TableParagraph"/>
              <w:ind w:right="101" w:hanging="3"/>
              <w:jc w:val="both"/>
              <w:rPr>
                <w:sz w:val="24"/>
              </w:rPr>
            </w:pPr>
            <w:r>
              <w:rPr>
                <w:sz w:val="24"/>
              </w:rPr>
              <w:t>Так как дети явно будут примерять шапки и наряжаться, в группе обязательно должно быть зеркало, а у взрослых – возможность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запечатлевать все новые образы детей с тем,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чтобы потом вместе с детьми рассматривать фотографии и видеосюжеты и говорить о них.</w:t>
            </w:r>
          </w:p>
          <w:p w:rsidR="007E1DBA" w:rsidRDefault="00E44AC7">
            <w:pPr>
              <w:pStyle w:val="TableParagraph"/>
              <w:ind w:right="99" w:hanging="3"/>
              <w:jc w:val="both"/>
              <w:rPr>
                <w:sz w:val="24"/>
              </w:rPr>
            </w:pPr>
            <w:r>
              <w:rPr>
                <w:sz w:val="24"/>
              </w:rPr>
              <w:t>Во в</w:t>
            </w:r>
            <w:r>
              <w:rPr>
                <w:sz w:val="24"/>
              </w:rPr>
              <w:t>ремя сборов на прогулку продолжаем рассматривать и говорить о головных уборах – теплая, мягкая, синяя, вязаная, пушистая (и т.д., в зависимости от фактур и видов).</w:t>
            </w:r>
          </w:p>
          <w:p w:rsidR="007E1DBA" w:rsidRDefault="00E44AC7">
            <w:pPr>
              <w:pStyle w:val="TableParagraph"/>
              <w:ind w:right="105" w:hanging="3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дидактические игры типа «Найди такой же».</w:t>
            </w:r>
          </w:p>
          <w:p w:rsidR="007E1DBA" w:rsidRDefault="00E44AC7">
            <w:pPr>
              <w:pStyle w:val="TableParagraph"/>
              <w:spacing w:line="276" w:lineRule="exact"/>
              <w:ind w:right="105" w:hanging="3"/>
              <w:jc w:val="both"/>
              <w:rPr>
                <w:sz w:val="24"/>
              </w:rPr>
            </w:pPr>
            <w:r>
              <w:rPr>
                <w:sz w:val="24"/>
              </w:rPr>
              <w:t>Чтение, рассказывание «Шапка, да шубк</w:t>
            </w:r>
            <w:r>
              <w:rPr>
                <w:sz w:val="24"/>
              </w:rPr>
              <w:t>а»; «Я рубашку сшила мишке» З.Александровой; р.н.сказка «Рукавичка».</w:t>
            </w:r>
          </w:p>
        </w:tc>
        <w:tc>
          <w:tcPr>
            <w:tcW w:w="3884" w:type="dxa"/>
          </w:tcPr>
          <w:p w:rsidR="007E1DBA" w:rsidRDefault="00E44AC7">
            <w:pPr>
              <w:pStyle w:val="TableParagraph"/>
              <w:spacing w:before="228"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</w:t>
            </w:r>
          </w:p>
          <w:p w:rsidR="007E1DBA" w:rsidRDefault="00E44AC7">
            <w:pPr>
              <w:pStyle w:val="TableParagraph"/>
              <w:spacing w:before="9" w:line="216" w:lineRule="auto"/>
              <w:ind w:left="101" w:right="43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«Оденем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куклу на прогулку»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  <w:p w:rsidR="007E1DBA" w:rsidRDefault="00E44AC7">
            <w:pPr>
              <w:pStyle w:val="TableParagraph"/>
              <w:spacing w:before="247" w:line="216" w:lineRule="auto"/>
              <w:ind w:left="101" w:right="43" w:hanging="3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сказки/по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аналогии со сказкой «Рукавичка»</w:t>
            </w:r>
          </w:p>
        </w:tc>
      </w:tr>
    </w:tbl>
    <w:p w:rsidR="007E1DBA" w:rsidRDefault="007E1DBA">
      <w:pPr>
        <w:pStyle w:val="a3"/>
        <w:ind w:left="0"/>
        <w:jc w:val="left"/>
        <w:rPr>
          <w:rFonts w:ascii="Calibri"/>
        </w:rPr>
      </w:pPr>
    </w:p>
    <w:p w:rsidR="007E1DBA" w:rsidRDefault="007E1DBA">
      <w:pPr>
        <w:pStyle w:val="a3"/>
        <w:ind w:left="0"/>
        <w:jc w:val="left"/>
        <w:rPr>
          <w:rFonts w:ascii="Calibri"/>
        </w:rPr>
      </w:pPr>
    </w:p>
    <w:p w:rsidR="007E1DBA" w:rsidRDefault="007E1DBA">
      <w:pPr>
        <w:pStyle w:val="a3"/>
        <w:spacing w:before="64"/>
        <w:ind w:left="0"/>
        <w:jc w:val="left"/>
        <w:rPr>
          <w:rFonts w:ascii="Calibri"/>
        </w:rPr>
      </w:pPr>
    </w:p>
    <w:p w:rsidR="007E1DBA" w:rsidRDefault="00E44AC7">
      <w:pPr>
        <w:spacing w:line="276" w:lineRule="auto"/>
        <w:ind w:left="214" w:right="222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ДОШКОЛЬНОЙ ОБРАЗОВАТЕЛЬНОЙ ОРГАНИЗАЦИИ</w:t>
      </w:r>
    </w:p>
    <w:p w:rsidR="007E1DBA" w:rsidRDefault="007E1DBA">
      <w:pPr>
        <w:pStyle w:val="a3"/>
        <w:ind w:left="0"/>
        <w:jc w:val="left"/>
        <w:rPr>
          <w:b/>
        </w:rPr>
      </w:pPr>
    </w:p>
    <w:p w:rsidR="007E1DBA" w:rsidRDefault="007E1DBA">
      <w:pPr>
        <w:pStyle w:val="a3"/>
        <w:spacing w:before="159"/>
        <w:ind w:left="0"/>
        <w:jc w:val="left"/>
        <w:rPr>
          <w:b/>
        </w:rPr>
      </w:pPr>
    </w:p>
    <w:p w:rsidR="007E1DBA" w:rsidRDefault="00E44AC7">
      <w:pPr>
        <w:pStyle w:val="a3"/>
        <w:ind w:left="968"/>
        <w:jc w:val="left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:rsidR="007E1DBA" w:rsidRDefault="00E44AC7">
      <w:pPr>
        <w:pStyle w:val="a3"/>
        <w:tabs>
          <w:tab w:val="left" w:pos="3013"/>
          <w:tab w:val="left" w:pos="4702"/>
          <w:tab w:val="left" w:pos="6723"/>
          <w:tab w:val="left" w:pos="7114"/>
          <w:tab w:val="left" w:pos="8317"/>
        </w:tabs>
        <w:spacing w:before="242" w:line="276" w:lineRule="auto"/>
        <w:ind w:right="272" w:firstLine="707"/>
        <w:jc w:val="left"/>
      </w:pPr>
      <w:r>
        <w:rPr>
          <w:spacing w:val="-2"/>
        </w:rPr>
        <w:t>образовательную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осуществляемую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 xml:space="preserve">организации </w:t>
      </w:r>
      <w:r>
        <w:t>различных видов детской деятельности;</w:t>
      </w:r>
    </w:p>
    <w:p w:rsidR="007E1DBA" w:rsidRDefault="00E44AC7">
      <w:pPr>
        <w:pStyle w:val="a3"/>
        <w:spacing w:before="201" w:line="448" w:lineRule="auto"/>
        <w:ind w:left="968"/>
        <w:jc w:val="left"/>
      </w:pPr>
      <w:r>
        <w:t>образовательную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осуществляемую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процессов; самостоятельную деятельность детей;</w:t>
      </w:r>
    </w:p>
    <w:p w:rsidR="007E1DBA" w:rsidRDefault="00E44AC7">
      <w:pPr>
        <w:pStyle w:val="a3"/>
        <w:spacing w:before="2" w:line="276" w:lineRule="auto"/>
        <w:ind w:firstLine="707"/>
        <w:jc w:val="left"/>
      </w:pPr>
      <w:r>
        <w:t>взаимодействие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семьями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 xml:space="preserve">ДО </w:t>
      </w:r>
      <w:r>
        <w:rPr>
          <w:spacing w:val="-2"/>
        </w:rPr>
        <w:t>(п.24.1).</w:t>
      </w:r>
    </w:p>
    <w:p w:rsidR="007E1DBA" w:rsidRDefault="00E44AC7">
      <w:pPr>
        <w:pStyle w:val="a3"/>
        <w:spacing w:before="200" w:line="276" w:lineRule="auto"/>
        <w:ind w:right="269" w:firstLine="707"/>
      </w:pPr>
      <w:r>
        <w:t>Образовательная деятельность осуществляется в течение всего дня пребывания ребёнка в ДОО: в утренний отрезок времени, во время режимных моментов, во время прогулки, а также организовываются культурные практики во вторую половину дня.</w:t>
      </w:r>
    </w:p>
    <w:p w:rsidR="007E1DBA" w:rsidRDefault="00E44AC7">
      <w:pPr>
        <w:spacing w:line="253" w:lineRule="exact"/>
        <w:ind w:left="220" w:right="222"/>
        <w:jc w:val="center"/>
        <w:rPr>
          <w:rFonts w:ascii="Calibri"/>
        </w:rPr>
      </w:pPr>
      <w:r>
        <w:rPr>
          <w:rFonts w:ascii="Calibri"/>
          <w:spacing w:val="-10"/>
        </w:rPr>
        <w:t>6</w:t>
      </w:r>
    </w:p>
    <w:p w:rsidR="007E1DBA" w:rsidRDefault="007E1DBA">
      <w:pPr>
        <w:spacing w:line="253" w:lineRule="exact"/>
        <w:jc w:val="center"/>
        <w:rPr>
          <w:rFonts w:ascii="Calibri"/>
        </w:rPr>
        <w:sectPr w:rsidR="007E1DBA">
          <w:pgSz w:w="11900" w:h="16830"/>
          <w:pgMar w:top="110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6" w:firstLine="707"/>
      </w:pPr>
      <w:bookmarkStart w:id="7" w:name="8"/>
      <w:bookmarkEnd w:id="7"/>
      <w:r>
        <w:rPr>
          <w:b/>
          <w:i/>
        </w:rPr>
        <w:lastRenderedPageBreak/>
        <w:t xml:space="preserve">В </w:t>
      </w:r>
      <w:r>
        <w:rPr>
          <w:b/>
          <w:i/>
        </w:rPr>
        <w:t xml:space="preserve">утренний отрезок времени </w:t>
      </w:r>
      <w:r>
        <w:t>педагоги могут включать: игровые ситуации, индивидуальные игры и игры небольшими подгруппами (сюжетно-ролевые, режиссерские, дидактические, подвижные, музыкальные и другие); беседы с детьми по их интересам, развивающее общение педа</w:t>
      </w:r>
      <w:r>
        <w:t>гога с детьми (в том числе в форме утреннего и вечернего круга), рассматривание картин, иллюстраций; практические, проблемные ситуации, упражнения (по освоению культурно-гигиенических навыков и культуры здоровья, правил и норм поведения и другие); наблюден</w:t>
      </w:r>
      <w:r>
        <w:t>ия за объектами и явлениями природы, трудом взрослых; трудовые поручения и дежурства (сервировка стола к приему пищи, уход за комнатными растениями и другое); индивидуальную работу с детьми в соответствии с задачами разных образовательных областей; продукт</w:t>
      </w:r>
      <w:r>
        <w:t>ивную деятельность детей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интересам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конструирование,</w:t>
      </w:r>
      <w:r>
        <w:rPr>
          <w:spacing w:val="-2"/>
        </w:rPr>
        <w:t xml:space="preserve"> </w:t>
      </w:r>
      <w:r>
        <w:t>лепка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  <w:r>
        <w:rPr>
          <w:spacing w:val="-3"/>
        </w:rPr>
        <w:t xml:space="preserve"> </w:t>
      </w:r>
      <w:r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:rsidR="007E1DBA" w:rsidRDefault="00E44AC7">
      <w:pPr>
        <w:pStyle w:val="a3"/>
        <w:spacing w:before="200"/>
        <w:ind w:left="968"/>
        <w:jc w:val="left"/>
      </w:pPr>
      <w:r>
        <w:t>В</w:t>
      </w:r>
      <w:r>
        <w:rPr>
          <w:spacing w:val="-3"/>
        </w:rPr>
        <w:t xml:space="preserve"> </w:t>
      </w:r>
      <w:r>
        <w:t>утренний</w:t>
      </w:r>
      <w:r>
        <w:rPr>
          <w:spacing w:val="-3"/>
        </w:rPr>
        <w:t xml:space="preserve"> </w:t>
      </w:r>
      <w:r>
        <w:t>отрезок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(п.24.10).</w:t>
      </w:r>
    </w:p>
    <w:p w:rsidR="007E1DBA" w:rsidRDefault="00E44AC7">
      <w:pPr>
        <w:spacing w:before="242"/>
        <w:ind w:left="968"/>
        <w:rPr>
          <w:b/>
          <w:i/>
          <w:sz w:val="24"/>
        </w:rPr>
      </w:pPr>
      <w:r>
        <w:rPr>
          <w:sz w:val="24"/>
        </w:rPr>
        <w:t>Рекомендуем</w:t>
      </w:r>
      <w:r>
        <w:rPr>
          <w:spacing w:val="8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9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подготовку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организацию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занятий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pacing w:val="-10"/>
          <w:sz w:val="24"/>
        </w:rPr>
        <w:t>в</w:t>
      </w:r>
    </w:p>
    <w:p w:rsidR="007E1DBA" w:rsidRDefault="00E44AC7">
      <w:pPr>
        <w:spacing w:before="41"/>
        <w:ind w:left="261"/>
        <w:rPr>
          <w:sz w:val="24"/>
        </w:rPr>
      </w:pPr>
      <w:r>
        <w:rPr>
          <w:b/>
          <w:i/>
          <w:spacing w:val="-4"/>
          <w:sz w:val="24"/>
        </w:rPr>
        <w:t>ДОО</w:t>
      </w:r>
      <w:r>
        <w:rPr>
          <w:spacing w:val="-4"/>
          <w:sz w:val="24"/>
        </w:rPr>
        <w:t>.</w:t>
      </w:r>
    </w:p>
    <w:p w:rsidR="007E1DBA" w:rsidRDefault="00E44AC7">
      <w:pPr>
        <w:pStyle w:val="a3"/>
        <w:spacing w:before="239"/>
        <w:ind w:left="968"/>
        <w:jc w:val="left"/>
      </w:pPr>
      <w:r>
        <w:t>Согласно</w:t>
      </w:r>
      <w:r>
        <w:rPr>
          <w:spacing w:val="-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ФОП ДО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rPr>
          <w:spacing w:val="-2"/>
        </w:rPr>
        <w:t>осуществляемую</w:t>
      </w:r>
    </w:p>
    <w:p w:rsidR="007E1DBA" w:rsidRDefault="00E44AC7">
      <w:pPr>
        <w:spacing w:before="43" w:line="276" w:lineRule="auto"/>
        <w:ind w:left="261" w:right="265"/>
        <w:jc w:val="both"/>
        <w:rPr>
          <w:sz w:val="24"/>
        </w:rPr>
      </w:pPr>
      <w:r>
        <w:rPr>
          <w:sz w:val="24"/>
        </w:rPr>
        <w:t xml:space="preserve">в ДОО, возвращается форма организации образовательного процесса – занятие. Однако, термин «занятие» </w:t>
      </w:r>
      <w:r>
        <w:rPr>
          <w:b/>
          <w:i/>
          <w:sz w:val="24"/>
        </w:rPr>
        <w:t xml:space="preserve">не означает жесткую регламентацию процесса </w:t>
      </w:r>
      <w:r>
        <w:rPr>
          <w:sz w:val="24"/>
        </w:rPr>
        <w:t>взаимодействия с дошкольниками, а лишь фиксирует форму организации процесса. Также в ФОП ДО обращается внимание н</w:t>
      </w:r>
      <w:r>
        <w:rPr>
          <w:sz w:val="24"/>
        </w:rPr>
        <w:t xml:space="preserve">а то, что </w:t>
      </w:r>
      <w:r>
        <w:rPr>
          <w:b/>
          <w:i/>
          <w:sz w:val="24"/>
        </w:rPr>
        <w:t xml:space="preserve">содержание и педагогически обоснованную методику проведения занятий педагог может выбирать самостоятельно </w:t>
      </w:r>
      <w:r>
        <w:rPr>
          <w:sz w:val="24"/>
        </w:rPr>
        <w:t>(п.24.14).</w:t>
      </w:r>
    </w:p>
    <w:p w:rsidR="007E1DBA" w:rsidRDefault="00E44AC7">
      <w:pPr>
        <w:pStyle w:val="a3"/>
        <w:spacing w:before="199" w:line="276" w:lineRule="auto"/>
        <w:ind w:right="272" w:firstLine="707"/>
      </w:pPr>
      <w:r>
        <w:t xml:space="preserve">Время проведения занятий, их продолжительность, длительность перерывов, суммарная образовательная нагрузка для детей дошкольного </w:t>
      </w:r>
      <w:r>
        <w:t xml:space="preserve">возраста определяются </w:t>
      </w:r>
      <w:hyperlink r:id="rId10">
        <w:r>
          <w:t>СанПиН 1.2.3685-21</w:t>
        </w:r>
      </w:hyperlink>
      <w:r>
        <w:t xml:space="preserve"> (п. 24.13).</w:t>
      </w:r>
    </w:p>
    <w:p w:rsidR="007E1DBA" w:rsidRDefault="00E44AC7">
      <w:pPr>
        <w:spacing w:before="199" w:line="278" w:lineRule="auto"/>
        <w:ind w:left="261" w:right="266" w:firstLine="707"/>
        <w:jc w:val="both"/>
        <w:rPr>
          <w:b/>
          <w:i/>
          <w:sz w:val="24"/>
        </w:rPr>
      </w:pPr>
      <w:r>
        <w:rPr>
          <w:sz w:val="24"/>
        </w:rPr>
        <w:t xml:space="preserve">Следует помнить, что занятие является </w:t>
      </w:r>
      <w:r>
        <w:rPr>
          <w:b/>
          <w:i/>
          <w:sz w:val="24"/>
        </w:rPr>
        <w:t>формой организации совместной деятельности детей с взрослыми, а также детей друг с другом.</w:t>
      </w:r>
    </w:p>
    <w:p w:rsidR="007E1DBA" w:rsidRDefault="00E44AC7">
      <w:pPr>
        <w:spacing w:before="194" w:line="278" w:lineRule="auto"/>
        <w:ind w:left="261" w:right="263" w:firstLine="707"/>
        <w:jc w:val="both"/>
        <w:rPr>
          <w:b/>
          <w:i/>
          <w:sz w:val="24"/>
        </w:rPr>
      </w:pPr>
      <w:r>
        <w:rPr>
          <w:sz w:val="24"/>
        </w:rPr>
        <w:t>При этом нужно учитывать требования Федеральной образовательной программы дошкольного образования, которые дают право педагогам в зависимости от решаемых образовател</w:t>
      </w:r>
      <w:r>
        <w:rPr>
          <w:sz w:val="24"/>
        </w:rPr>
        <w:t xml:space="preserve">ьных задач, желаний детей, их образовательных потребностей, </w:t>
      </w:r>
      <w:r>
        <w:rPr>
          <w:b/>
          <w:i/>
          <w:sz w:val="24"/>
        </w:rPr>
        <w:t>выбирать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один или несколько вариантов совместной деятельности с взрослыми:</w:t>
      </w:r>
    </w:p>
    <w:p w:rsidR="007E1DBA" w:rsidRDefault="00E44AC7">
      <w:pPr>
        <w:pStyle w:val="a4"/>
        <w:numPr>
          <w:ilvl w:val="0"/>
          <w:numId w:val="18"/>
        </w:numPr>
        <w:tabs>
          <w:tab w:val="left" w:pos="1250"/>
        </w:tabs>
        <w:spacing w:before="188" w:line="276" w:lineRule="auto"/>
        <w:ind w:right="273" w:firstLine="707"/>
        <w:jc w:val="both"/>
        <w:rPr>
          <w:sz w:val="24"/>
        </w:rPr>
      </w:pPr>
      <w:r>
        <w:rPr>
          <w:sz w:val="24"/>
        </w:rPr>
        <w:t xml:space="preserve">совместная деятельность педагога с ребёнком, где, взаимодействуя с ребёнком, он выполняет функции педагога: </w:t>
      </w:r>
      <w:r>
        <w:rPr>
          <w:i/>
          <w:sz w:val="24"/>
        </w:rPr>
        <w:t>обучает ребёнка чему-то новому</w:t>
      </w:r>
      <w:r>
        <w:rPr>
          <w:sz w:val="24"/>
        </w:rPr>
        <w:t>;</w:t>
      </w:r>
    </w:p>
    <w:p w:rsidR="007E1DBA" w:rsidRDefault="00E44AC7">
      <w:pPr>
        <w:pStyle w:val="a4"/>
        <w:numPr>
          <w:ilvl w:val="0"/>
          <w:numId w:val="18"/>
        </w:numPr>
        <w:tabs>
          <w:tab w:val="left" w:pos="1247"/>
        </w:tabs>
        <w:spacing w:before="200"/>
        <w:ind w:left="1247" w:hanging="279"/>
        <w:rPr>
          <w:sz w:val="24"/>
        </w:rPr>
      </w:pPr>
      <w:r>
        <w:rPr>
          <w:sz w:val="24"/>
        </w:rPr>
        <w:t>совместная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pacing w:val="-10"/>
          <w:sz w:val="24"/>
        </w:rPr>
        <w:t>-</w:t>
      </w:r>
    </w:p>
    <w:p w:rsidR="007E1DBA" w:rsidRDefault="00E44AC7">
      <w:pPr>
        <w:spacing w:before="41"/>
        <w:ind w:left="261"/>
        <w:jc w:val="both"/>
        <w:rPr>
          <w:sz w:val="24"/>
        </w:rPr>
      </w:pPr>
      <w:r>
        <w:rPr>
          <w:i/>
          <w:sz w:val="24"/>
        </w:rPr>
        <w:t>равноправные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партнеры</w:t>
      </w:r>
      <w:r>
        <w:rPr>
          <w:spacing w:val="-2"/>
          <w:sz w:val="24"/>
        </w:rPr>
        <w:t>;</w:t>
      </w:r>
    </w:p>
    <w:p w:rsidR="007E1DBA" w:rsidRDefault="00E44AC7">
      <w:pPr>
        <w:pStyle w:val="a4"/>
        <w:numPr>
          <w:ilvl w:val="0"/>
          <w:numId w:val="18"/>
        </w:numPr>
        <w:tabs>
          <w:tab w:val="left" w:pos="1250"/>
        </w:tabs>
        <w:spacing w:before="242" w:line="276" w:lineRule="auto"/>
        <w:ind w:right="271" w:firstLine="707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 участника деятельности на всех этапах её в</w:t>
      </w:r>
      <w:r>
        <w:rPr>
          <w:sz w:val="24"/>
        </w:rPr>
        <w:t xml:space="preserve">ыполнения (от планирования до завершения) </w:t>
      </w:r>
      <w:r>
        <w:rPr>
          <w:i/>
          <w:sz w:val="24"/>
        </w:rPr>
        <w:t>направляет совместную деятельность группы детей</w:t>
      </w:r>
      <w:r>
        <w:rPr>
          <w:sz w:val="24"/>
        </w:rPr>
        <w:t>;</w:t>
      </w: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spacing w:before="94"/>
        <w:ind w:left="0"/>
        <w:jc w:val="left"/>
        <w:rPr>
          <w:sz w:val="22"/>
        </w:rPr>
      </w:pPr>
    </w:p>
    <w:p w:rsidR="007E1DBA" w:rsidRDefault="00E44AC7">
      <w:pPr>
        <w:spacing w:before="1"/>
        <w:ind w:left="220" w:right="222"/>
        <w:jc w:val="center"/>
        <w:rPr>
          <w:rFonts w:ascii="Calibri"/>
        </w:rPr>
      </w:pPr>
      <w:r>
        <w:rPr>
          <w:rFonts w:ascii="Calibri"/>
          <w:spacing w:val="-10"/>
        </w:rPr>
        <w:t>7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4"/>
        <w:numPr>
          <w:ilvl w:val="0"/>
          <w:numId w:val="18"/>
        </w:numPr>
        <w:tabs>
          <w:tab w:val="left" w:pos="1242"/>
        </w:tabs>
        <w:spacing w:before="77" w:line="276" w:lineRule="auto"/>
        <w:ind w:right="269" w:firstLine="707"/>
        <w:jc w:val="both"/>
        <w:rPr>
          <w:sz w:val="24"/>
        </w:rPr>
      </w:pPr>
      <w:bookmarkStart w:id="8" w:name="9"/>
      <w:bookmarkEnd w:id="8"/>
      <w:r>
        <w:rPr>
          <w:sz w:val="24"/>
        </w:rPr>
        <w:lastRenderedPageBreak/>
        <w:t xml:space="preserve">совместная деятельность детей со сверстниками без участия педагога, но по его заданию. Педагог в этой ситуации не является </w:t>
      </w:r>
      <w:r>
        <w:rPr>
          <w:i/>
          <w:sz w:val="24"/>
        </w:rPr>
        <w:t>участником деятельности</w:t>
      </w:r>
      <w:r>
        <w:rPr>
          <w:sz w:val="24"/>
        </w:rPr>
        <w:t>, но выступает в роли её организатора, ставящего задачу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 детей, тем самым, актуализируя лидерские ресурсы самих детей.</w:t>
      </w:r>
    </w:p>
    <w:p w:rsidR="007E1DBA" w:rsidRDefault="00E44AC7">
      <w:pPr>
        <w:pStyle w:val="a3"/>
        <w:spacing w:before="201" w:line="276" w:lineRule="auto"/>
        <w:ind w:right="267" w:firstLine="707"/>
      </w:pPr>
      <w:r>
        <w:t>Если у педагогов уже накоплен определённый опыт организации совместной деятельности с взрослыми в виде образ</w:t>
      </w:r>
      <w:r>
        <w:t>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далее, такой формат совместной деятельности является актуальны</w:t>
      </w:r>
      <w:r>
        <w:t>м.</w:t>
      </w:r>
    </w:p>
    <w:p w:rsidR="007E1DBA" w:rsidRDefault="00E44AC7">
      <w:pPr>
        <w:pStyle w:val="a3"/>
        <w:spacing w:before="198" w:line="278" w:lineRule="auto"/>
        <w:ind w:right="277" w:firstLine="707"/>
      </w:pPr>
      <w:r>
        <w:t>Так как занятие является формой организации обучения, то приветствуются экскурсии, дидактические игры, игры-путешествия и другие.</w:t>
      </w:r>
    </w:p>
    <w:p w:rsidR="007E1DBA" w:rsidRDefault="00E44AC7">
      <w:pPr>
        <w:spacing w:before="195" w:line="276" w:lineRule="auto"/>
        <w:ind w:left="261" w:right="263" w:firstLine="707"/>
        <w:jc w:val="both"/>
        <w:rPr>
          <w:sz w:val="24"/>
        </w:rPr>
      </w:pPr>
      <w:r>
        <w:rPr>
          <w:sz w:val="24"/>
        </w:rPr>
        <w:t>Самым важным требованием Федеральной образовательной программы дошкольного образования к занятиям является: «занятие рассма</w:t>
      </w:r>
      <w:r>
        <w:rPr>
          <w:sz w:val="24"/>
        </w:rPr>
        <w:t xml:space="preserve">тривается как дело, </w:t>
      </w:r>
      <w:r>
        <w:rPr>
          <w:b/>
          <w:i/>
          <w:sz w:val="24"/>
        </w:rPr>
        <w:t xml:space="preserve">занимательное и интересное детям, развивающее их; как деятельность, направленная на освоение детьми </w:t>
      </w:r>
      <w:r>
        <w:rPr>
          <w:sz w:val="24"/>
        </w:rPr>
        <w:t>одной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 образовательных областей, или их интеграцию с использованием разнообразных форм и методов работы, выбор которых осу</w:t>
      </w:r>
      <w:r>
        <w:rPr>
          <w:sz w:val="24"/>
        </w:rPr>
        <w:t>ществляется педагогам самостоятельно» (п. 24.12).</w:t>
      </w:r>
    </w:p>
    <w:p w:rsidR="007E1DBA" w:rsidRDefault="00E44AC7">
      <w:pPr>
        <w:spacing w:before="199" w:line="276" w:lineRule="auto"/>
        <w:ind w:left="261" w:right="264" w:firstLine="707"/>
        <w:jc w:val="both"/>
        <w:rPr>
          <w:sz w:val="24"/>
        </w:rPr>
      </w:pPr>
      <w:r>
        <w:rPr>
          <w:sz w:val="24"/>
        </w:rPr>
        <w:t xml:space="preserve">Также немаловажным требованием является то, что в рамках отведенного на занятие времени педагог может организовывать образовательную деятельность </w:t>
      </w:r>
      <w:r>
        <w:rPr>
          <w:b/>
          <w:i/>
          <w:sz w:val="24"/>
        </w:rPr>
        <w:t>с учётом интересов, желаний детей, их образовательных потреб</w:t>
      </w:r>
      <w:r>
        <w:rPr>
          <w:b/>
          <w:i/>
          <w:sz w:val="24"/>
        </w:rPr>
        <w:t>ностей</w:t>
      </w:r>
      <w:r>
        <w:rPr>
          <w:sz w:val="24"/>
        </w:rPr>
        <w:t xml:space="preserve">, включая детей дошкольного возраста в </w:t>
      </w:r>
      <w:r>
        <w:rPr>
          <w:b/>
          <w:i/>
          <w:sz w:val="24"/>
        </w:rPr>
        <w:t>процесс сотворчества, содействия, сопереживания</w:t>
      </w:r>
      <w:r>
        <w:rPr>
          <w:sz w:val="24"/>
        </w:rPr>
        <w:t>.</w:t>
      </w:r>
    </w:p>
    <w:p w:rsidR="007E1DBA" w:rsidRDefault="00E44AC7">
      <w:pPr>
        <w:pStyle w:val="a3"/>
        <w:spacing w:before="199" w:line="276" w:lineRule="auto"/>
        <w:ind w:right="262" w:firstLine="707"/>
        <w:rPr>
          <w:b/>
          <w:i/>
        </w:rPr>
      </w:pPr>
      <w:r>
        <w:t>Осмысление требований ФОП ДО и изучение специалистами кафедры</w:t>
      </w:r>
      <w:r>
        <w:rPr>
          <w:spacing w:val="40"/>
        </w:rPr>
        <w:t xml:space="preserve"> </w:t>
      </w:r>
      <w:r>
        <w:t>дошкольного образования ГАОУ ДПО «ЛОИРО» аттестационных и конкурсных материалов педагогов ДОО Ленинградской области, а также анализ более 120 конспектов занятий, представленных слушателями на курсах повышения квалификации по образовательной программе ДПО «</w:t>
      </w:r>
      <w:r>
        <w:t xml:space="preserve">Содержание и условия реализации Федеральной образовательной программы дошкольного образования», проведенных кафедрой в 2024 году, выявили </w:t>
      </w:r>
      <w:r>
        <w:rPr>
          <w:b/>
          <w:i/>
        </w:rPr>
        <w:t>ряд профессиональных дефицитов в организации и проведении занятий с детьми.</w:t>
      </w:r>
    </w:p>
    <w:p w:rsidR="007E1DBA" w:rsidRDefault="00E44AC7">
      <w:pPr>
        <w:pStyle w:val="a4"/>
        <w:numPr>
          <w:ilvl w:val="0"/>
          <w:numId w:val="17"/>
        </w:numPr>
        <w:tabs>
          <w:tab w:val="left" w:pos="1258"/>
        </w:tabs>
        <w:spacing w:before="198" w:line="276" w:lineRule="auto"/>
        <w:ind w:right="262" w:firstLine="707"/>
        <w:jc w:val="both"/>
        <w:rPr>
          <w:sz w:val="24"/>
        </w:rPr>
      </w:pPr>
      <w:r>
        <w:rPr>
          <w:sz w:val="24"/>
        </w:rPr>
        <w:t>Педагоги определяют цель и конкретные зада</w:t>
      </w:r>
      <w:r>
        <w:rPr>
          <w:sz w:val="24"/>
        </w:rPr>
        <w:t xml:space="preserve">чи для решения на занятии </w:t>
      </w:r>
      <w:r>
        <w:rPr>
          <w:b/>
          <w:i/>
          <w:sz w:val="24"/>
        </w:rPr>
        <w:t xml:space="preserve">без опоры на состояние </w:t>
      </w:r>
      <w:r>
        <w:rPr>
          <w:sz w:val="24"/>
        </w:rPr>
        <w:t>вопроса, выявленного интереса воспитанников к предлагаемому тематическому содержанию, без опоры и учёта зоны актуального развития. Такой подход можно отнести к нарушению требования ФОП ДО, направленного на п</w:t>
      </w:r>
      <w:r>
        <w:rPr>
          <w:sz w:val="24"/>
        </w:rPr>
        <w:t>оддержку детской инициативы - «организовывать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деятельности» (п. 25.1.2).</w:t>
      </w:r>
    </w:p>
    <w:p w:rsidR="007E1DBA" w:rsidRDefault="00E44AC7">
      <w:pPr>
        <w:pStyle w:val="a3"/>
        <w:spacing w:before="200" w:line="276" w:lineRule="auto"/>
        <w:ind w:right="265" w:firstLine="707"/>
      </w:pPr>
      <w:r>
        <w:t>РЕКОМЕНДАЦИЯ: прежде чем приступать к форм</w:t>
      </w:r>
      <w:r>
        <w:t xml:space="preserve">улированию цели и задач занятия, педагогам необходимо проводить предварительные беседы с детьми, наблюдать за их самостоятельной деятельностью с целью изучения их возможностей и интересов по </w:t>
      </w:r>
      <w:r>
        <w:rPr>
          <w:spacing w:val="-2"/>
        </w:rPr>
        <w:t>теме.</w:t>
      </w:r>
    </w:p>
    <w:p w:rsidR="007E1DBA" w:rsidRDefault="007E1DBA">
      <w:pPr>
        <w:pStyle w:val="a3"/>
        <w:spacing w:before="113"/>
        <w:ind w:left="0"/>
        <w:jc w:val="left"/>
        <w:rPr>
          <w:sz w:val="22"/>
        </w:rPr>
      </w:pPr>
    </w:p>
    <w:p w:rsidR="007E1DBA" w:rsidRDefault="00E44AC7">
      <w:pPr>
        <w:spacing w:before="1"/>
        <w:ind w:left="220" w:right="222"/>
        <w:jc w:val="center"/>
        <w:rPr>
          <w:rFonts w:ascii="Calibri"/>
        </w:rPr>
      </w:pPr>
      <w:r>
        <w:rPr>
          <w:rFonts w:ascii="Calibri"/>
          <w:spacing w:val="-10"/>
        </w:rPr>
        <w:t>8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4"/>
        <w:numPr>
          <w:ilvl w:val="0"/>
          <w:numId w:val="17"/>
        </w:numPr>
        <w:tabs>
          <w:tab w:val="left" w:pos="1286"/>
        </w:tabs>
        <w:spacing w:before="77" w:line="278" w:lineRule="auto"/>
        <w:ind w:right="270" w:firstLine="707"/>
        <w:jc w:val="both"/>
        <w:rPr>
          <w:i/>
          <w:sz w:val="24"/>
        </w:rPr>
      </w:pPr>
      <w:bookmarkStart w:id="9" w:name="10"/>
      <w:bookmarkEnd w:id="9"/>
      <w:r>
        <w:rPr>
          <w:sz w:val="24"/>
        </w:rPr>
        <w:lastRenderedPageBreak/>
        <w:t>Среди организационных моментов, ориентирующих детей на совместную с взрослым</w:t>
      </w:r>
      <w:r>
        <w:rPr>
          <w:spacing w:val="7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доминируют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сюрпризные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моменты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виде: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«стук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дверь»,</w:t>
      </w:r>
    </w:p>
    <w:p w:rsidR="007E1DBA" w:rsidRDefault="00E44AC7">
      <w:pPr>
        <w:pStyle w:val="a3"/>
        <w:spacing w:line="276" w:lineRule="auto"/>
        <w:ind w:right="265"/>
      </w:pPr>
      <w:r>
        <w:rPr>
          <w:i/>
        </w:rPr>
        <w:t>«пришло</w:t>
      </w:r>
      <w:r>
        <w:rPr>
          <w:i/>
          <w:spacing w:val="-1"/>
        </w:rPr>
        <w:t xml:space="preserve"> </w:t>
      </w:r>
      <w:r>
        <w:rPr>
          <w:i/>
        </w:rPr>
        <w:t>письмо»,</w:t>
      </w:r>
      <w:r>
        <w:rPr>
          <w:i/>
          <w:spacing w:val="-1"/>
        </w:rPr>
        <w:t xml:space="preserve"> </w:t>
      </w:r>
      <w:r>
        <w:rPr>
          <w:i/>
        </w:rPr>
        <w:t>«пришёл</w:t>
      </w:r>
      <w:r>
        <w:rPr>
          <w:i/>
          <w:spacing w:val="-1"/>
        </w:rPr>
        <w:t xml:space="preserve"> </w:t>
      </w:r>
      <w:r>
        <w:rPr>
          <w:i/>
        </w:rPr>
        <w:t xml:space="preserve">гость» </w:t>
      </w:r>
      <w:r>
        <w:t>и т.п.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84%</w:t>
      </w:r>
      <w:r>
        <w:rPr>
          <w:spacing w:val="-2"/>
        </w:rPr>
        <w:t xml:space="preserve"> </w:t>
      </w:r>
      <w:r>
        <w:t>проанализированных конспектах организация занятия продумы</w:t>
      </w:r>
      <w:r>
        <w:t>вается в таком формате с детьми старшего дошкольного возраста. Нарушается требование ФОП ДО: «создавать условия для развития произвольности в деятельности» (п.25.1.5).</w:t>
      </w:r>
      <w:r>
        <w:rPr>
          <w:spacing w:val="40"/>
        </w:rPr>
        <w:t xml:space="preserve"> </w:t>
      </w:r>
      <w:r>
        <w:t>Лишь 6% педагогов, чьи конспекты были проанализированы, используют в организации занятий</w:t>
      </w:r>
      <w:r>
        <w:t xml:space="preserve"> сформировавшуюся в субкультуре группы </w:t>
      </w:r>
      <w:r>
        <w:rPr>
          <w:b/>
          <w:i/>
        </w:rPr>
        <w:t>традицию сбора на совместную деятельность</w:t>
      </w:r>
      <w:r>
        <w:t>, например, звуковой сигнал на общий сбор, позволяющий старшим дошкольникам самостоятельно регулировать своё поведение и настраиваться на интересные совместные дела.</w:t>
      </w:r>
    </w:p>
    <w:p w:rsidR="007E1DBA" w:rsidRDefault="00E44AC7">
      <w:pPr>
        <w:pStyle w:val="a3"/>
        <w:spacing w:before="194" w:line="276" w:lineRule="auto"/>
        <w:ind w:right="274" w:firstLine="707"/>
      </w:pPr>
      <w:r>
        <w:t>РЕКОМЕНДАЦ</w:t>
      </w:r>
      <w:r>
        <w:t>ИЯ: постепенно, начиная с младших групп, вводить традицию сбора на совместную с педагогом деятельность, обсуждая совместно с детьми её формат.</w:t>
      </w:r>
    </w:p>
    <w:p w:rsidR="007E1DBA" w:rsidRDefault="00E44AC7">
      <w:pPr>
        <w:pStyle w:val="a4"/>
        <w:numPr>
          <w:ilvl w:val="0"/>
          <w:numId w:val="17"/>
        </w:numPr>
        <w:tabs>
          <w:tab w:val="left" w:pos="1449"/>
        </w:tabs>
        <w:spacing w:before="200" w:line="276" w:lineRule="auto"/>
        <w:ind w:right="265" w:firstLine="707"/>
        <w:jc w:val="both"/>
        <w:rPr>
          <w:sz w:val="24"/>
        </w:rPr>
      </w:pPr>
      <w:r>
        <w:rPr>
          <w:sz w:val="24"/>
        </w:rPr>
        <w:t xml:space="preserve">Наблюдается </w:t>
      </w:r>
      <w:r>
        <w:rPr>
          <w:b/>
          <w:i/>
          <w:sz w:val="24"/>
        </w:rPr>
        <w:t xml:space="preserve">использование однотипных приёмов мотивации на деятельность. </w:t>
      </w:r>
      <w:r>
        <w:rPr>
          <w:sz w:val="24"/>
        </w:rPr>
        <w:t>Как правило, мотивация сводится к «оказан</w:t>
      </w:r>
      <w:r>
        <w:rPr>
          <w:sz w:val="24"/>
        </w:rPr>
        <w:t>ию помощи» героям сказок, учёным, куклам, незнайкам и т.п.</w:t>
      </w:r>
    </w:p>
    <w:p w:rsidR="007E1DBA" w:rsidRDefault="00E44AC7">
      <w:pPr>
        <w:pStyle w:val="a3"/>
        <w:spacing w:before="199"/>
        <w:ind w:left="968"/>
        <w:jc w:val="left"/>
      </w:pPr>
      <w:r>
        <w:rPr>
          <w:spacing w:val="-2"/>
        </w:rPr>
        <w:t>РЕКОМЕНДАЦИЯ:</w:t>
      </w:r>
    </w:p>
    <w:p w:rsidR="007E1DBA" w:rsidRDefault="00E44AC7">
      <w:pPr>
        <w:pStyle w:val="a4"/>
        <w:numPr>
          <w:ilvl w:val="1"/>
          <w:numId w:val="17"/>
        </w:numPr>
        <w:tabs>
          <w:tab w:val="left" w:pos="1119"/>
        </w:tabs>
        <w:spacing w:before="243" w:line="276" w:lineRule="auto"/>
        <w:ind w:right="265" w:firstLine="707"/>
        <w:rPr>
          <w:sz w:val="24"/>
        </w:rPr>
      </w:pPr>
      <w:r>
        <w:rPr>
          <w:sz w:val="24"/>
        </w:rPr>
        <w:t>разнообразить приёмы мотивации на совместную деятельность детей с взрослым, друг с другом и на разные виды деятельности детей старшего дошкольного возраста с ориентацией на реальные дела и события.</w:t>
      </w:r>
    </w:p>
    <w:p w:rsidR="007E1DBA" w:rsidRDefault="00E44AC7">
      <w:pPr>
        <w:pStyle w:val="a4"/>
        <w:numPr>
          <w:ilvl w:val="0"/>
          <w:numId w:val="17"/>
        </w:numPr>
        <w:tabs>
          <w:tab w:val="left" w:pos="1226"/>
        </w:tabs>
        <w:spacing w:before="199" w:line="276" w:lineRule="auto"/>
        <w:ind w:right="263" w:firstLine="707"/>
        <w:jc w:val="both"/>
        <w:rPr>
          <w:sz w:val="24"/>
        </w:rPr>
      </w:pPr>
      <w:r>
        <w:rPr>
          <w:sz w:val="24"/>
        </w:rPr>
        <w:t>Практически во всех изученных материалах для реализации на</w:t>
      </w:r>
      <w:r>
        <w:rPr>
          <w:sz w:val="24"/>
        </w:rPr>
        <w:t>меченных цели и задач педагогом используется насыщенное и разнообразное содержание образования. К значимым достижениям можно отнести умелую интеграцию задач образования по разным направлениям развития детей.</w:t>
      </w:r>
    </w:p>
    <w:p w:rsidR="007E1DBA" w:rsidRDefault="00E44AC7">
      <w:pPr>
        <w:spacing w:before="199" w:line="276" w:lineRule="auto"/>
        <w:ind w:left="261" w:right="269" w:firstLine="707"/>
        <w:jc w:val="both"/>
        <w:rPr>
          <w:sz w:val="24"/>
        </w:rPr>
      </w:pPr>
      <w:r>
        <w:rPr>
          <w:sz w:val="24"/>
        </w:rPr>
        <w:t xml:space="preserve">При этом иногда </w:t>
      </w:r>
      <w:r>
        <w:rPr>
          <w:b/>
          <w:i/>
          <w:sz w:val="24"/>
        </w:rPr>
        <w:t xml:space="preserve">наблюдается слишком большой и сложный текст, озвучиваемый и предлагаемый педагогом, </w:t>
      </w:r>
      <w:r>
        <w:rPr>
          <w:sz w:val="24"/>
        </w:rPr>
        <w:t xml:space="preserve">что затрудняет в силу возрастных возможностей освоение детьми предлагаемой информации и приводит к потере интереса. Подготовленные педагогам презентации иногда перегружены </w:t>
      </w:r>
      <w:r>
        <w:rPr>
          <w:sz w:val="24"/>
        </w:rPr>
        <w:t>наглядной информацией.</w:t>
      </w:r>
    </w:p>
    <w:p w:rsidR="007E1DBA" w:rsidRDefault="00E44AC7">
      <w:pPr>
        <w:pStyle w:val="a3"/>
        <w:spacing w:before="198" w:line="276" w:lineRule="auto"/>
        <w:ind w:right="265" w:firstLine="707"/>
      </w:pPr>
      <w:r>
        <w:t>И, наоборот, встречается слишком простая, уже знакомая для детей информация, предлагаемая педагогом, что также приводит к потере интереса у детей к совместной с взрослым деятельности.</w:t>
      </w:r>
    </w:p>
    <w:p w:rsidR="007E1DBA" w:rsidRDefault="00E44AC7">
      <w:pPr>
        <w:pStyle w:val="a3"/>
        <w:spacing w:before="200"/>
        <w:ind w:left="968"/>
        <w:jc w:val="left"/>
      </w:pPr>
      <w:r>
        <w:rPr>
          <w:spacing w:val="-2"/>
        </w:rPr>
        <w:t>РЕКОМЕНДАЦИЯ:</w:t>
      </w:r>
    </w:p>
    <w:p w:rsidR="007E1DBA" w:rsidRDefault="00E44AC7">
      <w:pPr>
        <w:pStyle w:val="a3"/>
        <w:spacing w:before="242" w:line="276" w:lineRule="auto"/>
        <w:ind w:right="275" w:firstLine="707"/>
      </w:pPr>
      <w:r>
        <w:t>- важное для освоения детьми содерж</w:t>
      </w:r>
      <w:r>
        <w:t>ание образования должно соответствовать возрастным возможностям восприятия детьми от педагога новой информации.</w:t>
      </w:r>
    </w:p>
    <w:p w:rsidR="007E1DBA" w:rsidRDefault="00E44AC7">
      <w:pPr>
        <w:pStyle w:val="a4"/>
        <w:numPr>
          <w:ilvl w:val="0"/>
          <w:numId w:val="17"/>
        </w:numPr>
        <w:tabs>
          <w:tab w:val="left" w:pos="1286"/>
        </w:tabs>
        <w:spacing w:before="200" w:line="276" w:lineRule="auto"/>
        <w:ind w:right="263" w:firstLine="707"/>
        <w:jc w:val="both"/>
        <w:rPr>
          <w:sz w:val="24"/>
        </w:rPr>
      </w:pPr>
      <w:r>
        <w:rPr>
          <w:sz w:val="24"/>
        </w:rPr>
        <w:t xml:space="preserve">С точки зрения использования педагогами приёмов и методик на занятии, </w:t>
      </w:r>
      <w:r>
        <w:rPr>
          <w:b/>
          <w:i/>
          <w:sz w:val="24"/>
        </w:rPr>
        <w:t>превалирует череда дидактических заданий и вопросов педагога к детям</w:t>
      </w:r>
      <w:r>
        <w:rPr>
          <w:sz w:val="24"/>
        </w:rPr>
        <w:t xml:space="preserve">, что </w:t>
      </w:r>
      <w:r>
        <w:rPr>
          <w:sz w:val="24"/>
        </w:rPr>
        <w:t xml:space="preserve">в свою очередь стимулирует детей лишь на выполнение заданий взрослого и ответов на его вопросы. Наблюдается </w:t>
      </w:r>
      <w:r>
        <w:rPr>
          <w:b/>
          <w:i/>
          <w:sz w:val="24"/>
        </w:rPr>
        <w:t>игнорирование субъектной позиции ребёнка</w:t>
      </w:r>
      <w:r>
        <w:rPr>
          <w:sz w:val="24"/>
        </w:rPr>
        <w:t>, отсутствует выбор способов</w:t>
      </w:r>
      <w:r>
        <w:rPr>
          <w:spacing w:val="58"/>
          <w:sz w:val="24"/>
        </w:rPr>
        <w:t xml:space="preserve">  </w:t>
      </w:r>
      <w:r>
        <w:rPr>
          <w:sz w:val="24"/>
        </w:rPr>
        <w:t>деятельности,</w:t>
      </w:r>
      <w:r>
        <w:rPr>
          <w:spacing w:val="59"/>
          <w:sz w:val="24"/>
        </w:rPr>
        <w:t xml:space="preserve">  </w:t>
      </w:r>
      <w:r>
        <w:rPr>
          <w:sz w:val="24"/>
        </w:rPr>
        <w:t>материалов,</w:t>
      </w:r>
      <w:r>
        <w:rPr>
          <w:spacing w:val="59"/>
          <w:sz w:val="24"/>
        </w:rPr>
        <w:t xml:space="preserve">  </w:t>
      </w:r>
      <w:r>
        <w:rPr>
          <w:sz w:val="24"/>
        </w:rPr>
        <w:t>не</w:t>
      </w:r>
      <w:r>
        <w:rPr>
          <w:spacing w:val="59"/>
          <w:sz w:val="24"/>
        </w:rPr>
        <w:t xml:space="preserve">  </w:t>
      </w:r>
      <w:r>
        <w:rPr>
          <w:sz w:val="24"/>
        </w:rPr>
        <w:t>поддерживаются</w:t>
      </w:r>
      <w:r>
        <w:rPr>
          <w:spacing w:val="59"/>
          <w:sz w:val="24"/>
        </w:rPr>
        <w:t xml:space="preserve">  </w:t>
      </w:r>
      <w:r>
        <w:rPr>
          <w:sz w:val="24"/>
        </w:rPr>
        <w:t>творческие</w:t>
      </w:r>
      <w:r>
        <w:rPr>
          <w:spacing w:val="59"/>
          <w:sz w:val="24"/>
        </w:rPr>
        <w:t xml:space="preserve">  </w:t>
      </w:r>
      <w:r>
        <w:rPr>
          <w:spacing w:val="-2"/>
          <w:sz w:val="24"/>
        </w:rPr>
        <w:t>проявления</w:t>
      </w:r>
    </w:p>
    <w:p w:rsidR="007E1DBA" w:rsidRDefault="007E1DBA">
      <w:pPr>
        <w:pStyle w:val="a3"/>
        <w:spacing w:before="147"/>
        <w:ind w:left="0"/>
        <w:jc w:val="left"/>
        <w:rPr>
          <w:sz w:val="22"/>
        </w:rPr>
      </w:pPr>
    </w:p>
    <w:p w:rsidR="007E1DBA" w:rsidRDefault="00E44AC7">
      <w:pPr>
        <w:ind w:left="220" w:right="222"/>
        <w:jc w:val="center"/>
        <w:rPr>
          <w:rFonts w:ascii="Calibri"/>
        </w:rPr>
      </w:pPr>
      <w:r>
        <w:rPr>
          <w:rFonts w:ascii="Calibri"/>
          <w:spacing w:val="-10"/>
        </w:rPr>
        <w:t>9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8" w:lineRule="auto"/>
        <w:ind w:right="272"/>
      </w:pPr>
      <w:bookmarkStart w:id="10" w:name="11"/>
      <w:bookmarkEnd w:id="10"/>
      <w:r>
        <w:lastRenderedPageBreak/>
        <w:t>воспитанников. Тогда как одним из значимых требований ФОП ДО является реализация принципа: обеспечение субъектной позиции ребёнка в деятельности.</w:t>
      </w:r>
    </w:p>
    <w:p w:rsidR="007E1DBA" w:rsidRDefault="00E44AC7">
      <w:pPr>
        <w:pStyle w:val="a3"/>
        <w:spacing w:before="195"/>
        <w:ind w:left="968"/>
        <w:jc w:val="left"/>
      </w:pPr>
      <w:r>
        <w:rPr>
          <w:spacing w:val="-2"/>
        </w:rPr>
        <w:t>РЕКОМЕНДАЦИЯ:</w:t>
      </w:r>
    </w:p>
    <w:p w:rsidR="007E1DBA" w:rsidRDefault="00E44AC7">
      <w:pPr>
        <w:pStyle w:val="a4"/>
        <w:numPr>
          <w:ilvl w:val="0"/>
          <w:numId w:val="16"/>
        </w:numPr>
        <w:tabs>
          <w:tab w:val="left" w:pos="1138"/>
        </w:tabs>
        <w:spacing w:before="242" w:line="276" w:lineRule="auto"/>
        <w:ind w:right="272" w:firstLine="707"/>
        <w:rPr>
          <w:sz w:val="24"/>
        </w:rPr>
      </w:pPr>
      <w:r>
        <w:rPr>
          <w:sz w:val="24"/>
        </w:rPr>
        <w:t>разнообразить форматы проведения занятий с детьми дошкольного возраста, не ограничиваясь выполнением детьми дидактических заданий;</w:t>
      </w:r>
    </w:p>
    <w:p w:rsidR="007E1DBA" w:rsidRDefault="00E44AC7">
      <w:pPr>
        <w:pStyle w:val="a4"/>
        <w:numPr>
          <w:ilvl w:val="0"/>
          <w:numId w:val="16"/>
        </w:numPr>
        <w:tabs>
          <w:tab w:val="left" w:pos="1164"/>
        </w:tabs>
        <w:spacing w:before="200" w:line="276" w:lineRule="auto"/>
        <w:ind w:right="266" w:firstLine="707"/>
        <w:rPr>
          <w:sz w:val="24"/>
        </w:rPr>
      </w:pPr>
      <w:r>
        <w:rPr>
          <w:sz w:val="24"/>
        </w:rPr>
        <w:t>продумывать форматы совместной деятельности, ориентируясь на реализацию задач, определённых педагогом и требующих определённо</w:t>
      </w:r>
      <w:r>
        <w:rPr>
          <w:sz w:val="24"/>
        </w:rPr>
        <w:t>й его позиции на занятии (сообщающий новое, организатор, равноправный партнёр, участник деятельности);</w:t>
      </w:r>
    </w:p>
    <w:p w:rsidR="007E1DBA" w:rsidRDefault="00E44AC7">
      <w:pPr>
        <w:pStyle w:val="a4"/>
        <w:numPr>
          <w:ilvl w:val="0"/>
          <w:numId w:val="16"/>
        </w:numPr>
        <w:tabs>
          <w:tab w:val="left" w:pos="1265"/>
        </w:tabs>
        <w:spacing w:before="199" w:line="276" w:lineRule="auto"/>
        <w:ind w:right="272" w:firstLine="707"/>
        <w:rPr>
          <w:sz w:val="24"/>
        </w:rPr>
      </w:pPr>
      <w:r>
        <w:rPr>
          <w:sz w:val="24"/>
        </w:rPr>
        <w:t>продумывать приёмы, обеспечивающие субъектную позицию ребёнка и стимулирующие самостоятельное её выполнение на занятии.</w:t>
      </w:r>
    </w:p>
    <w:p w:rsidR="007E1DBA" w:rsidRDefault="00E44AC7">
      <w:pPr>
        <w:pStyle w:val="a4"/>
        <w:numPr>
          <w:ilvl w:val="0"/>
          <w:numId w:val="17"/>
        </w:numPr>
        <w:tabs>
          <w:tab w:val="left" w:pos="1234"/>
        </w:tabs>
        <w:spacing w:before="201" w:line="276" w:lineRule="auto"/>
        <w:ind w:right="267" w:firstLine="707"/>
        <w:jc w:val="both"/>
        <w:rPr>
          <w:sz w:val="24"/>
        </w:rPr>
      </w:pPr>
      <w:r>
        <w:rPr>
          <w:sz w:val="24"/>
        </w:rPr>
        <w:t xml:space="preserve">Большинство педагогов </w:t>
      </w:r>
      <w:r>
        <w:rPr>
          <w:b/>
          <w:i/>
          <w:sz w:val="24"/>
        </w:rPr>
        <w:t>затрудняютс</w:t>
      </w:r>
      <w:r>
        <w:rPr>
          <w:b/>
          <w:i/>
          <w:sz w:val="24"/>
        </w:rPr>
        <w:t>я привести примеры полученной в ходе проведения занятия обратной связи, примеры ответных реакций детей на взаимодействие с взрослым</w:t>
      </w:r>
      <w:r>
        <w:rPr>
          <w:sz w:val="24"/>
        </w:rPr>
        <w:t>, что затрудняет анализ и отбор используемых приёмов на предмет их эффективности.</w:t>
      </w:r>
    </w:p>
    <w:p w:rsidR="007E1DBA" w:rsidRDefault="00E44AC7">
      <w:pPr>
        <w:pStyle w:val="a3"/>
        <w:spacing w:before="198"/>
        <w:ind w:left="968"/>
        <w:jc w:val="left"/>
      </w:pPr>
      <w:r>
        <w:rPr>
          <w:spacing w:val="-2"/>
        </w:rPr>
        <w:t>РЕКОМЕНДАЦИИ:</w:t>
      </w:r>
    </w:p>
    <w:p w:rsidR="007E1DBA" w:rsidRDefault="00E44AC7">
      <w:pPr>
        <w:pStyle w:val="a4"/>
        <w:numPr>
          <w:ilvl w:val="1"/>
          <w:numId w:val="17"/>
        </w:numPr>
        <w:tabs>
          <w:tab w:val="left" w:pos="1164"/>
        </w:tabs>
        <w:spacing w:before="240" w:line="276" w:lineRule="auto"/>
        <w:ind w:right="268" w:firstLine="707"/>
        <w:rPr>
          <w:sz w:val="24"/>
        </w:rPr>
      </w:pPr>
      <w:r>
        <w:rPr>
          <w:sz w:val="24"/>
        </w:rPr>
        <w:t>внимательно наблюдать за проц</w:t>
      </w:r>
      <w:r>
        <w:rPr>
          <w:sz w:val="24"/>
        </w:rPr>
        <w:t>ессом самостоятельной деятельности детей на занятии, в случае необходимости оказывать детям помощь, использовать приёмы наводящих вопросов, активизировать собственную активность и смекалку ребёнка и т.п.</w:t>
      </w:r>
    </w:p>
    <w:p w:rsidR="007E1DBA" w:rsidRDefault="00E44AC7">
      <w:pPr>
        <w:pStyle w:val="a4"/>
        <w:numPr>
          <w:ilvl w:val="0"/>
          <w:numId w:val="17"/>
        </w:numPr>
        <w:tabs>
          <w:tab w:val="left" w:pos="1217"/>
        </w:tabs>
        <w:spacing w:before="199" w:line="276" w:lineRule="auto"/>
        <w:ind w:right="269" w:firstLine="707"/>
        <w:jc w:val="both"/>
        <w:rPr>
          <w:sz w:val="24"/>
        </w:rPr>
      </w:pPr>
      <w:r>
        <w:rPr>
          <w:sz w:val="24"/>
        </w:rPr>
        <w:t>При анализе материалов возникает много вопросов к ис</w:t>
      </w:r>
      <w:r>
        <w:rPr>
          <w:sz w:val="24"/>
        </w:rPr>
        <w:t>пользованию педагогами в ходе занятия приёмов, предоставляющих детям возможность самостоятельно организовывать свое рабочее пространство и рабочее место. Это очень актуально в старших группах и особенно в подготовительных. Такие приёмы практически отсутств</w:t>
      </w:r>
      <w:r>
        <w:rPr>
          <w:sz w:val="24"/>
        </w:rPr>
        <w:t xml:space="preserve">уют. Как правило, </w:t>
      </w:r>
      <w:r>
        <w:rPr>
          <w:b/>
          <w:i/>
          <w:sz w:val="24"/>
        </w:rPr>
        <w:t>дети в ходе занятия перемещаются или используют пространство, чётко обозначенное взрослым</w:t>
      </w:r>
      <w:r>
        <w:rPr>
          <w:sz w:val="24"/>
        </w:rPr>
        <w:t>.</w:t>
      </w:r>
    </w:p>
    <w:p w:rsidR="007E1DBA" w:rsidRDefault="00E44AC7">
      <w:pPr>
        <w:pStyle w:val="a3"/>
        <w:spacing w:before="200"/>
        <w:ind w:left="968"/>
        <w:jc w:val="left"/>
      </w:pPr>
      <w:r>
        <w:rPr>
          <w:spacing w:val="-2"/>
        </w:rPr>
        <w:t>РЕКОМЕНДАЦИЯ:</w:t>
      </w:r>
    </w:p>
    <w:p w:rsidR="007E1DBA" w:rsidRDefault="00E44AC7">
      <w:pPr>
        <w:pStyle w:val="a4"/>
        <w:numPr>
          <w:ilvl w:val="1"/>
          <w:numId w:val="17"/>
        </w:numPr>
        <w:tabs>
          <w:tab w:val="left" w:pos="1200"/>
        </w:tabs>
        <w:spacing w:before="242" w:line="276" w:lineRule="auto"/>
        <w:ind w:right="272" w:firstLine="707"/>
        <w:rPr>
          <w:sz w:val="24"/>
        </w:rPr>
      </w:pPr>
      <w:r>
        <w:rPr>
          <w:sz w:val="24"/>
        </w:rPr>
        <w:t>продумывать возможности использования и организации детьми (ребёнком) пространств для осуществления предлагаемой на занятии деятельности.</w:t>
      </w:r>
    </w:p>
    <w:p w:rsidR="007E1DBA" w:rsidRDefault="00E44AC7">
      <w:pPr>
        <w:pStyle w:val="a4"/>
        <w:numPr>
          <w:ilvl w:val="0"/>
          <w:numId w:val="17"/>
        </w:numPr>
        <w:tabs>
          <w:tab w:val="left" w:pos="1243"/>
        </w:tabs>
        <w:spacing w:before="200" w:line="276" w:lineRule="auto"/>
        <w:ind w:right="265" w:firstLine="707"/>
        <w:jc w:val="both"/>
        <w:rPr>
          <w:sz w:val="24"/>
        </w:rPr>
      </w:pPr>
      <w:r>
        <w:rPr>
          <w:sz w:val="24"/>
        </w:rPr>
        <w:t xml:space="preserve">Интерес представляет организация </w:t>
      </w:r>
      <w:r>
        <w:rPr>
          <w:b/>
          <w:i/>
          <w:sz w:val="24"/>
        </w:rPr>
        <w:t>обсуждения с детьми итогов занятия</w:t>
      </w:r>
      <w:r>
        <w:rPr>
          <w:sz w:val="24"/>
        </w:rPr>
        <w:t>. В большинстве</w:t>
      </w:r>
      <w:r>
        <w:rPr>
          <w:spacing w:val="40"/>
          <w:sz w:val="24"/>
        </w:rPr>
        <w:t xml:space="preserve"> </w:t>
      </w:r>
      <w:r>
        <w:rPr>
          <w:sz w:val="24"/>
        </w:rPr>
        <w:t>проанализированных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</w:t>
      </w:r>
      <w:r>
        <w:rPr>
          <w:sz w:val="24"/>
        </w:rPr>
        <w:t>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типа</w:t>
      </w:r>
    </w:p>
    <w:p w:rsidR="007E1DBA" w:rsidRDefault="00E44AC7">
      <w:pPr>
        <w:pStyle w:val="a3"/>
        <w:spacing w:line="276" w:lineRule="auto"/>
        <w:ind w:right="270"/>
      </w:pPr>
      <w:r>
        <w:t>«что делали», «что узнали», «что получили», «что было интересно», «что запомнилось»</w:t>
      </w:r>
      <w:r>
        <w:rPr>
          <w:spacing w:val="-1"/>
        </w:rPr>
        <w:t xml:space="preserve"> </w:t>
      </w:r>
      <w:r>
        <w:t>и т.п. В более 11% материалах прослеживается более высокий уровень вопросов, стимулирующих рассуждения воспитанников по поводу осуществляемых в ходе занятия деятельностей. Используются вопросы, типа: «какие были трудности», «что помогло справиться с задани</w:t>
      </w:r>
      <w:r>
        <w:t>ем».</w:t>
      </w:r>
    </w:p>
    <w:p w:rsidR="007E1DBA" w:rsidRDefault="00E44AC7">
      <w:pPr>
        <w:pStyle w:val="a3"/>
        <w:spacing w:before="199"/>
        <w:ind w:left="968"/>
        <w:jc w:val="left"/>
      </w:pP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относятся:</w:t>
      </w:r>
    </w:p>
    <w:p w:rsidR="007E1DBA" w:rsidRDefault="00E44AC7">
      <w:pPr>
        <w:pStyle w:val="a4"/>
        <w:numPr>
          <w:ilvl w:val="1"/>
          <w:numId w:val="17"/>
        </w:numPr>
        <w:tabs>
          <w:tab w:val="left" w:pos="1274"/>
        </w:tabs>
        <w:spacing w:before="240" w:line="276" w:lineRule="auto"/>
        <w:ind w:right="272" w:firstLine="707"/>
        <w:rPr>
          <w:sz w:val="24"/>
        </w:rPr>
      </w:pPr>
      <w:r>
        <w:rPr>
          <w:sz w:val="24"/>
        </w:rPr>
        <w:t>акцентировать внимание на освоении ребёнком универсальных умений организации своей деятельности и формировании у него основ целеполагания: поставить</w:t>
      </w:r>
    </w:p>
    <w:p w:rsidR="007E1DBA" w:rsidRDefault="00E44AC7">
      <w:pPr>
        <w:spacing w:before="119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10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8" w:lineRule="auto"/>
        <w:ind w:right="267"/>
      </w:pPr>
      <w:bookmarkStart w:id="11" w:name="12"/>
      <w:bookmarkEnd w:id="11"/>
      <w:r>
        <w:lastRenderedPageBreak/>
        <w:t xml:space="preserve">цель (или принять её от педагога), </w:t>
      </w:r>
      <w:r>
        <w:t>обдумать способы её достижения, осуществить свой замысел, оценить полученный результат с позиции цели;</w:t>
      </w:r>
    </w:p>
    <w:p w:rsidR="007E1DBA" w:rsidRDefault="00E44AC7">
      <w:pPr>
        <w:pStyle w:val="a4"/>
        <w:numPr>
          <w:ilvl w:val="1"/>
          <w:numId w:val="17"/>
        </w:numPr>
        <w:tabs>
          <w:tab w:val="left" w:pos="1195"/>
        </w:tabs>
        <w:spacing w:before="195" w:line="276" w:lineRule="auto"/>
        <w:ind w:right="269" w:firstLine="707"/>
        <w:rPr>
          <w:sz w:val="24"/>
        </w:rPr>
      </w:pPr>
      <w:r>
        <w:rPr>
          <w:sz w:val="24"/>
        </w:rPr>
        <w:t xml:space="preserve"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</w:t>
      </w:r>
      <w:r>
        <w:rPr>
          <w:sz w:val="24"/>
        </w:rPr>
        <w:t>ребёнку, как можно довести дело до конца, какие приемы можно использовать, чтобы проверить качество своего результата;</w:t>
      </w:r>
    </w:p>
    <w:p w:rsidR="007E1DBA" w:rsidRDefault="00E44AC7">
      <w:pPr>
        <w:pStyle w:val="a4"/>
        <w:numPr>
          <w:ilvl w:val="1"/>
          <w:numId w:val="17"/>
        </w:numPr>
        <w:tabs>
          <w:tab w:val="left" w:pos="1119"/>
        </w:tabs>
        <w:spacing w:before="201" w:line="276" w:lineRule="auto"/>
        <w:ind w:right="274" w:firstLine="707"/>
        <w:rPr>
          <w:sz w:val="24"/>
        </w:rPr>
      </w:pPr>
      <w:r>
        <w:rPr>
          <w:sz w:val="24"/>
        </w:rPr>
        <w:t>поддерживать 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чувство гордости и радости от успешных самостоятельных действий, подчеркивать рост возможностей и достижений каждого</w:t>
      </w:r>
      <w:r>
        <w:rPr>
          <w:sz w:val="24"/>
        </w:rPr>
        <w:t xml:space="preserve"> ребёнка и т.д.</w:t>
      </w:r>
    </w:p>
    <w:p w:rsidR="007E1DBA" w:rsidRDefault="00E44AC7">
      <w:pPr>
        <w:pStyle w:val="a3"/>
        <w:spacing w:before="197"/>
        <w:ind w:left="968"/>
        <w:jc w:val="left"/>
      </w:pPr>
      <w:r>
        <w:rPr>
          <w:spacing w:val="-2"/>
        </w:rPr>
        <w:t>РЕКОМЕНДАЦИЯ:</w:t>
      </w:r>
    </w:p>
    <w:p w:rsidR="007E1DBA" w:rsidRDefault="00E44AC7">
      <w:pPr>
        <w:pStyle w:val="a4"/>
        <w:numPr>
          <w:ilvl w:val="1"/>
          <w:numId w:val="17"/>
        </w:numPr>
        <w:tabs>
          <w:tab w:val="left" w:pos="1159"/>
        </w:tabs>
        <w:spacing w:before="242" w:line="276" w:lineRule="auto"/>
        <w:ind w:right="263" w:firstLine="707"/>
        <w:rPr>
          <w:sz w:val="24"/>
        </w:rPr>
      </w:pPr>
      <w:r>
        <w:rPr>
          <w:sz w:val="24"/>
        </w:rPr>
        <w:t>в ходе обсуждения событий, происходивших на занятии, включать вопросы к детям,</w:t>
      </w:r>
      <w:r>
        <w:rPr>
          <w:spacing w:val="39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38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40"/>
          <w:sz w:val="24"/>
        </w:rPr>
        <w:t xml:space="preserve"> </w:t>
      </w:r>
      <w:r>
        <w:rPr>
          <w:sz w:val="24"/>
        </w:rPr>
        <w:t>например,</w:t>
      </w:r>
    </w:p>
    <w:p w:rsidR="007E1DBA" w:rsidRDefault="00E44AC7">
      <w:pPr>
        <w:pStyle w:val="a3"/>
        <w:spacing w:line="276" w:lineRule="auto"/>
        <w:ind w:right="268"/>
      </w:pPr>
      <w:r>
        <w:t>«получилось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задумывали», «если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получилось,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раз сделать по-другому», «почему получилось у всех по-разному», «если было просто, то как можно усложнить» и т.п.</w:t>
      </w:r>
    </w:p>
    <w:p w:rsidR="007E1DBA" w:rsidRDefault="00E44AC7">
      <w:pPr>
        <w:pStyle w:val="a4"/>
        <w:numPr>
          <w:ilvl w:val="1"/>
          <w:numId w:val="17"/>
        </w:numPr>
        <w:tabs>
          <w:tab w:val="left" w:pos="1128"/>
        </w:tabs>
        <w:spacing w:before="201" w:line="276" w:lineRule="auto"/>
        <w:ind w:right="276" w:firstLine="707"/>
        <w:rPr>
          <w:sz w:val="24"/>
        </w:rPr>
      </w:pPr>
      <w:r>
        <w:rPr>
          <w:sz w:val="24"/>
        </w:rPr>
        <w:t>в ходе обсуждения предоставлять детям возможность высказаться, ориентируясь на ответы детей, задавать наводящие и уточняющие вопросы.</w:t>
      </w: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spacing w:before="116"/>
        <w:ind w:left="0"/>
        <w:jc w:val="left"/>
      </w:pPr>
    </w:p>
    <w:p w:rsidR="007E1DBA" w:rsidRDefault="00E44AC7">
      <w:pPr>
        <w:ind w:left="2950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ИГРОВОЙ</w:t>
      </w:r>
      <w:r>
        <w:rPr>
          <w:b/>
          <w:spacing w:val="-2"/>
          <w:sz w:val="24"/>
        </w:rPr>
        <w:t xml:space="preserve"> ДЕЯТЕЛЬНОСТИ</w:t>
      </w:r>
    </w:p>
    <w:p w:rsidR="007E1DBA" w:rsidRDefault="007E1DBA">
      <w:pPr>
        <w:pStyle w:val="a3"/>
        <w:spacing w:before="76"/>
        <w:ind w:left="0"/>
        <w:jc w:val="left"/>
        <w:rPr>
          <w:b/>
        </w:rPr>
      </w:pPr>
    </w:p>
    <w:p w:rsidR="007E1DBA" w:rsidRDefault="00E44AC7">
      <w:pPr>
        <w:pStyle w:val="a3"/>
        <w:spacing w:line="276" w:lineRule="auto"/>
        <w:ind w:right="267" w:firstLine="707"/>
      </w:pPr>
      <w:r>
        <w:t xml:space="preserve">Федеральная образовательная программа дошкольного образования (далее ФГОС ДО) нацеливает </w:t>
      </w:r>
      <w:r>
        <w:t xml:space="preserve">педагогов ДОО сосредоточить свое внимание на важных аспектах </w:t>
      </w:r>
      <w:r>
        <w:rPr>
          <w:b/>
          <w:i/>
        </w:rPr>
        <w:t xml:space="preserve">поддержки игровой деятельности </w:t>
      </w:r>
      <w:r>
        <w:t>дошкольников, учитывая ее потенциал для разностороннего развития ребёнка и становления его личности (п.24.8):</w:t>
      </w:r>
    </w:p>
    <w:p w:rsidR="007E1DBA" w:rsidRDefault="00E44AC7">
      <w:pPr>
        <w:pStyle w:val="a4"/>
        <w:numPr>
          <w:ilvl w:val="1"/>
          <w:numId w:val="15"/>
        </w:numPr>
        <w:tabs>
          <w:tab w:val="left" w:pos="1534"/>
        </w:tabs>
        <w:spacing w:line="276" w:lineRule="auto"/>
        <w:ind w:right="267" w:firstLine="707"/>
        <w:jc w:val="both"/>
        <w:rPr>
          <w:sz w:val="24"/>
        </w:rPr>
      </w:pPr>
      <w:r>
        <w:rPr>
          <w:sz w:val="24"/>
        </w:rPr>
        <w:t>Игра занимает центральное место в жизни ребёнка, являя</w:t>
      </w:r>
      <w:r>
        <w:rPr>
          <w:sz w:val="24"/>
        </w:rPr>
        <w:t>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</w:t>
      </w:r>
      <w:r>
        <w:rPr>
          <w:sz w:val="24"/>
        </w:rPr>
        <w:t>моотношения, учатся общению, проявляют активность и инициативу и другое. Детство без игры и вне игры не представляется возможным.</w:t>
      </w:r>
    </w:p>
    <w:p w:rsidR="007E1DBA" w:rsidRDefault="00E44AC7">
      <w:pPr>
        <w:pStyle w:val="a4"/>
        <w:numPr>
          <w:ilvl w:val="1"/>
          <w:numId w:val="15"/>
        </w:numPr>
        <w:tabs>
          <w:tab w:val="left" w:pos="1514"/>
        </w:tabs>
        <w:spacing w:line="276" w:lineRule="auto"/>
        <w:ind w:right="274" w:firstLine="70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в педагогическом процессе выполняет 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:rsidR="007E1DBA" w:rsidRDefault="00E44AC7">
      <w:pPr>
        <w:pStyle w:val="a4"/>
        <w:numPr>
          <w:ilvl w:val="1"/>
          <w:numId w:val="15"/>
        </w:numPr>
        <w:tabs>
          <w:tab w:val="left" w:pos="1514"/>
        </w:tabs>
        <w:spacing w:line="276" w:lineRule="auto"/>
        <w:ind w:right="267" w:firstLine="707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 организации ж</w:t>
      </w:r>
      <w:r>
        <w:rPr>
          <w:sz w:val="24"/>
        </w:rPr>
        <w:t xml:space="preserve">изни и деятельности детей, средство разностороннего развития личности; метод или прием обучения; средство саморазвития, самовоспитания, самообучения, </w:t>
      </w:r>
      <w:r>
        <w:rPr>
          <w:spacing w:val="-2"/>
          <w:sz w:val="24"/>
        </w:rPr>
        <w:t>саморегуляции.</w:t>
      </w:r>
    </w:p>
    <w:p w:rsidR="007E1DBA" w:rsidRDefault="00E44AC7">
      <w:pPr>
        <w:pStyle w:val="a3"/>
        <w:spacing w:line="276" w:lineRule="auto"/>
        <w:ind w:right="263" w:firstLine="707"/>
      </w:pPr>
      <w:r>
        <w:t>В современных реалиях педагоги дошкольных образовательных организаций Ленинградской области</w:t>
      </w:r>
      <w:r>
        <w:t xml:space="preserve"> активно используют игру как средство обучения ребенка- дошкольника, что отвечает требованиям</w:t>
      </w:r>
      <w:r>
        <w:rPr>
          <w:spacing w:val="-1"/>
        </w:rPr>
        <w:t xml:space="preserve"> </w:t>
      </w:r>
      <w:r>
        <w:t>ФОП ДО, где подчеркивается, что дидактические игры, игры-путешествия и другие игры наравне с занятиями (дело, занимательное и интересное детям, развивающее их),</w:t>
      </w:r>
      <w:r>
        <w:rPr>
          <w:spacing w:val="40"/>
        </w:rPr>
        <w:t xml:space="preserve"> </w:t>
      </w:r>
      <w:r>
        <w:t>я</w:t>
      </w:r>
      <w:r>
        <w:t>вляются формой организации обучения (п.24.12).</w:t>
      </w:r>
    </w:p>
    <w:p w:rsidR="007E1DBA" w:rsidRDefault="00E44AC7">
      <w:pPr>
        <w:spacing w:before="101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11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8" w:lineRule="auto"/>
        <w:ind w:right="266" w:firstLine="707"/>
      </w:pPr>
      <w:bookmarkStart w:id="12" w:name="13"/>
      <w:bookmarkEnd w:id="12"/>
      <w:r>
        <w:lastRenderedPageBreak/>
        <w:t>Следует обратить внимание, что ФОП ДО призывает педагогов к максимальному использованию всех вариантов применения игры в ДОО:</w:t>
      </w:r>
    </w:p>
    <w:p w:rsidR="007E1DBA" w:rsidRDefault="00E44AC7">
      <w:pPr>
        <w:pStyle w:val="a3"/>
        <w:spacing w:line="276" w:lineRule="auto"/>
        <w:ind w:right="266" w:firstLine="707"/>
      </w:pPr>
      <w:r>
        <w:t>24.10.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осуществляемая</w:t>
      </w:r>
      <w:r>
        <w:rPr>
          <w:spacing w:val="-2"/>
        </w:rPr>
        <w:t xml:space="preserve"> </w:t>
      </w:r>
      <w:r>
        <w:t>в утренний</w:t>
      </w:r>
      <w:r>
        <w:rPr>
          <w:spacing w:val="-3"/>
        </w:rPr>
        <w:t xml:space="preserve"> </w:t>
      </w:r>
      <w:r>
        <w:t>отрезок</w:t>
      </w:r>
      <w:r>
        <w:rPr>
          <w:spacing w:val="-4"/>
        </w:rPr>
        <w:t xml:space="preserve"> </w:t>
      </w:r>
      <w:r>
        <w:t>времени: игровые ситуации, индивидуальные игры и игры небольшими подгруппами (сюжетно- ролевые, режиссерские, дидактические, подвижные, музыкальные и другие).</w:t>
      </w:r>
    </w:p>
    <w:p w:rsidR="007E1DBA" w:rsidRDefault="00E44AC7">
      <w:pPr>
        <w:pStyle w:val="a4"/>
        <w:numPr>
          <w:ilvl w:val="1"/>
          <w:numId w:val="14"/>
        </w:numPr>
        <w:tabs>
          <w:tab w:val="left" w:pos="1798"/>
        </w:tabs>
        <w:spacing w:line="276" w:lineRule="auto"/>
        <w:ind w:right="266" w:firstLine="707"/>
        <w:jc w:val="both"/>
        <w:rPr>
          <w:sz w:val="24"/>
        </w:rPr>
      </w:pPr>
      <w:r>
        <w:rPr>
          <w:sz w:val="24"/>
        </w:rPr>
        <w:t>Образовательная деятельность, осуществляемая во время прогулки, включает: подвижные игры</w:t>
      </w:r>
      <w:r>
        <w:rPr>
          <w:sz w:val="24"/>
        </w:rPr>
        <w:t>, направленные на оптимизацию режима двигательной активности и укрепление здоровья детей; сюжетно-ролевые и конструктивные игры (с песком, со снегом, с природным материалом).</w:t>
      </w:r>
    </w:p>
    <w:p w:rsidR="007E1DBA" w:rsidRDefault="00E44AC7">
      <w:pPr>
        <w:pStyle w:val="a4"/>
        <w:numPr>
          <w:ilvl w:val="1"/>
          <w:numId w:val="14"/>
        </w:numPr>
        <w:tabs>
          <w:tab w:val="left" w:pos="1687"/>
        </w:tabs>
        <w:spacing w:line="276" w:lineRule="auto"/>
        <w:ind w:right="268" w:firstLine="707"/>
        <w:jc w:val="both"/>
        <w:rPr>
          <w:sz w:val="24"/>
        </w:rPr>
      </w:pPr>
      <w:r>
        <w:rPr>
          <w:sz w:val="24"/>
        </w:rPr>
        <w:t>Образовательная деятельность, осуществляемая во вторую половину дня, может включа</w:t>
      </w:r>
      <w:r>
        <w:rPr>
          <w:sz w:val="24"/>
        </w:rPr>
        <w:t>ть: проведение зрелищных мероприятий, развлечений, праздников (кукольный, настольный, теневой театры, игры-драматизации…);</w:t>
      </w:r>
    </w:p>
    <w:p w:rsidR="007E1DBA" w:rsidRDefault="00E44AC7">
      <w:pPr>
        <w:pStyle w:val="a3"/>
        <w:spacing w:line="278" w:lineRule="auto"/>
        <w:ind w:right="277" w:firstLine="707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</w:t>
      </w:r>
      <w:r>
        <w:t>ьные и другие).</w:t>
      </w:r>
    </w:p>
    <w:p w:rsidR="007E1DBA" w:rsidRDefault="00E44AC7">
      <w:pPr>
        <w:pStyle w:val="a3"/>
        <w:spacing w:line="276" w:lineRule="auto"/>
        <w:ind w:right="262" w:firstLine="707"/>
      </w:pPr>
      <w:r>
        <w:t xml:space="preserve">В практике работы дошкольных образовательных организаций Ленинградской области не всегда в полной мере реализуется </w:t>
      </w:r>
      <w:r>
        <w:rPr>
          <w:b/>
          <w:i/>
        </w:rPr>
        <w:t>развивающий потенциал самодеятельной детской игры</w:t>
      </w:r>
      <w:r>
        <w:t>, прежде всего, сюжетно-ролевой, о чем свидетельствуют выборочный анализ в рамках проведения МКДО, анализ занятий со слушателями КПК, конкурсных материалов («Шаг вперед», «Воспитатель года»).</w:t>
      </w:r>
      <w:r>
        <w:rPr>
          <w:spacing w:val="40"/>
        </w:rPr>
        <w:t xml:space="preserve"> </w:t>
      </w:r>
      <w:r>
        <w:t>Не все педагоги осознают ее ценность</w:t>
      </w:r>
      <w:r>
        <w:rPr>
          <w:spacing w:val="-1"/>
        </w:rPr>
        <w:t xml:space="preserve"> </w:t>
      </w:r>
      <w:r>
        <w:t>и знают особенности становл</w:t>
      </w:r>
      <w:r>
        <w:t>ения и развития на разных этапах дошкольного детства. Сюжетно-ролевая игра по-прежнему нередко регламентируется взрослыми, прописываются и реализуются созданные воспитателями конспекты сюжетно-ролевых игр, что нарушает саму природу детской игры. Детская са</w:t>
      </w:r>
      <w:r>
        <w:t>модеятельность и активность заменяется собственной инициативностью воспитателя, ребёнок в игре становится исполнителем указаний, предписаний взрослого, а не субъектом игровой деятельности. Чрезмерное руководство приводит к разрушению детской игры, вмешател</w:t>
      </w:r>
      <w:r>
        <w:t>ьство взрослого лишает детей самостоятельности и инициативности, которые так ценятся в игре. Регламентация ролей и действий отбивает вкус к спонтанному творчеству, которое является</w:t>
      </w:r>
      <w:r>
        <w:rPr>
          <w:spacing w:val="26"/>
        </w:rPr>
        <w:t xml:space="preserve"> </w:t>
      </w:r>
      <w:r>
        <w:t>движущей</w:t>
      </w:r>
      <w:r>
        <w:rPr>
          <w:spacing w:val="30"/>
        </w:rPr>
        <w:t xml:space="preserve"> </w:t>
      </w:r>
      <w:r>
        <w:t>силой</w:t>
      </w:r>
      <w:r>
        <w:rPr>
          <w:spacing w:val="30"/>
        </w:rPr>
        <w:t xml:space="preserve"> </w:t>
      </w:r>
      <w:r>
        <w:t>игровой</w:t>
      </w:r>
      <w:r>
        <w:rPr>
          <w:spacing w:val="29"/>
        </w:rPr>
        <w:t xml:space="preserve"> </w:t>
      </w:r>
      <w:r>
        <w:t>активности</w:t>
      </w:r>
      <w:r>
        <w:rPr>
          <w:spacing w:val="30"/>
        </w:rPr>
        <w:t xml:space="preserve"> </w:t>
      </w:r>
      <w:r>
        <w:t>ребенка-дошкольника.</w:t>
      </w:r>
      <w:r>
        <w:rPr>
          <w:spacing w:val="29"/>
        </w:rPr>
        <w:t xml:space="preserve"> </w:t>
      </w:r>
      <w:r>
        <w:t>Нередко</w:t>
      </w:r>
      <w:r>
        <w:rPr>
          <w:spacing w:val="29"/>
        </w:rPr>
        <w:t xml:space="preserve"> </w:t>
      </w:r>
      <w:r>
        <w:t>мешает</w:t>
      </w:r>
      <w:r>
        <w:rPr>
          <w:spacing w:val="29"/>
        </w:rPr>
        <w:t xml:space="preserve"> </w:t>
      </w:r>
      <w:r>
        <w:rPr>
          <w:spacing w:val="-10"/>
        </w:rPr>
        <w:t>и</w:t>
      </w:r>
    </w:p>
    <w:p w:rsidR="007E1DBA" w:rsidRDefault="00E44AC7">
      <w:pPr>
        <w:pStyle w:val="a3"/>
        <w:spacing w:line="276" w:lineRule="auto"/>
        <w:ind w:right="270"/>
      </w:pPr>
      <w:r>
        <w:t>«заорганизованность» педагогического процесса. Практики отмечают, что на свободную игру у воспитанников детских садов практически не остается времени. Кроме того, педагоги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могут сами</w:t>
      </w:r>
      <w:r>
        <w:rPr>
          <w:spacing w:val="-4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игровую</w:t>
      </w:r>
      <w:r>
        <w:rPr>
          <w:spacing w:val="-2"/>
        </w:rPr>
        <w:t xml:space="preserve"> </w:t>
      </w:r>
      <w:r>
        <w:t>культуру,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 xml:space="preserve">по своей </w:t>
      </w:r>
      <w:r>
        <w:t>сути «играющими» взрослыми.</w:t>
      </w:r>
    </w:p>
    <w:p w:rsidR="007E1DBA" w:rsidRDefault="00E44AC7">
      <w:pPr>
        <w:pStyle w:val="a3"/>
        <w:spacing w:line="276" w:lineRule="auto"/>
        <w:ind w:right="268" w:firstLine="707"/>
      </w:pPr>
      <w:r>
        <w:t>ФОП ДО подчеркивает, что отсутствие или недостаток игры в жизни ребёнка приводит к серьезным проблемам, прежде всего, в социальном развитии детей (24.7); нацеливает педагогов на организацию культурных практик:</w:t>
      </w:r>
    </w:p>
    <w:p w:rsidR="007E1DBA" w:rsidRDefault="00E44AC7">
      <w:pPr>
        <w:pStyle w:val="a3"/>
        <w:spacing w:line="276" w:lineRule="auto"/>
        <w:ind w:right="266" w:firstLine="707"/>
      </w:pPr>
      <w:r>
        <w:t>24.18. Во вторую п</w:t>
      </w:r>
      <w:r>
        <w:t>оловину дня педагог может организовывать культурные практики. Ценность культурных практик состоит в том, что они ориентированы на проявление детьми самостоятельности и творчества, активности и инициативности.</w:t>
      </w:r>
    </w:p>
    <w:p w:rsidR="007E1DBA" w:rsidRDefault="00E44AC7">
      <w:pPr>
        <w:pStyle w:val="a3"/>
        <w:spacing w:line="276" w:lineRule="auto"/>
        <w:ind w:right="259" w:firstLine="707"/>
      </w:pPr>
      <w:r>
        <w:t>Это в первую очередь относится к сюжетно-ролево</w:t>
      </w:r>
      <w:r>
        <w:t>й игре, которая социальна по своему происхождению и содержанию. Сюжетно-ролевые игры позволяет ребенку примерить самые разные социальные роли, вводят его в мир человеческих отношений.</w:t>
      </w:r>
      <w:r>
        <w:rPr>
          <w:spacing w:val="40"/>
        </w:rPr>
        <w:t xml:space="preserve"> </w:t>
      </w:r>
      <w:r>
        <w:t>Это форма познания смыслов человеческой деятельности. Основной мотив игр</w:t>
      </w:r>
      <w:r>
        <w:t>ы – стремление ребенка войти в мир взрослых, быть как они.</w:t>
      </w:r>
    </w:p>
    <w:p w:rsidR="007E1DBA" w:rsidRDefault="007E1DBA">
      <w:pPr>
        <w:pStyle w:val="a3"/>
        <w:spacing w:before="228"/>
        <w:ind w:left="0"/>
        <w:jc w:val="left"/>
        <w:rPr>
          <w:sz w:val="22"/>
        </w:rPr>
      </w:pPr>
    </w:p>
    <w:p w:rsidR="007E1DBA" w:rsidRDefault="00E44AC7">
      <w:pPr>
        <w:spacing w:before="1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12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3" w:firstLine="707"/>
      </w:pPr>
      <w:bookmarkStart w:id="13" w:name="14"/>
      <w:bookmarkEnd w:id="13"/>
      <w:r>
        <w:lastRenderedPageBreak/>
        <w:t>В игре ребенок начинает осознавать себя как члена определенного коллектива, впервые появляется чувство единения, формируется понятие «мы». Ребенок ищет себя, определяет свое м</w:t>
      </w:r>
      <w:r>
        <w:t>есто среди сверстников. Сговор, согласование, умение отстоять свою позицию, договориться, разрешить конфликт… – все это проявляется в детской игре.</w:t>
      </w:r>
    </w:p>
    <w:p w:rsidR="007E1DBA" w:rsidRDefault="00E44AC7">
      <w:pPr>
        <w:pStyle w:val="a3"/>
        <w:spacing w:line="276" w:lineRule="auto"/>
        <w:ind w:right="262" w:firstLine="707"/>
      </w:pPr>
      <w:r>
        <w:t>Игра – социальная практика ребенка, которая помогает ему научиться жить в мире непохожих людей. Благодаря иг</w:t>
      </w:r>
      <w:r>
        <w:t>ре детская группа развивается как коллектив. Формирование детского сообщества как «играющего» – одна из важнейших задач, обеспечивающая детям возможность полноценной социализации, формирования навыков, необходимых для полноценного существования в обществе:</w:t>
      </w:r>
      <w:r>
        <w:t xml:space="preserve"> эмпатии (сопереживания), коммуникабельности, сотрудничества, умения соблюдать правила</w:t>
      </w:r>
      <w:r>
        <w:rPr>
          <w:b/>
        </w:rPr>
        <w:t xml:space="preserve">, </w:t>
      </w:r>
      <w:r>
        <w:t>способности к пониманию своих и чужих эмоций и управлению ими.</w:t>
      </w:r>
    </w:p>
    <w:p w:rsidR="007E1DBA" w:rsidRDefault="00E44AC7">
      <w:pPr>
        <w:pStyle w:val="a3"/>
        <w:spacing w:line="276" w:lineRule="auto"/>
        <w:ind w:right="265" w:firstLine="707"/>
      </w:pPr>
      <w:r>
        <w:t>Сегодня актуальным</w:t>
      </w:r>
      <w:r>
        <w:rPr>
          <w:spacing w:val="40"/>
        </w:rPr>
        <w:t xml:space="preserve"> </w:t>
      </w:r>
      <w:r>
        <w:t>является вопрос о том, как вернуть сюжетно-ролевую игру в детский сад, и как следствие</w:t>
      </w:r>
      <w:r>
        <w:t xml:space="preserve"> этого – вопрос о повышении игровой компетенции </w:t>
      </w:r>
      <w:r>
        <w:rPr>
          <w:spacing w:val="-2"/>
        </w:rPr>
        <w:t>воспитателя.</w:t>
      </w:r>
    </w:p>
    <w:p w:rsidR="007E1DBA" w:rsidRDefault="00E44AC7">
      <w:pPr>
        <w:pStyle w:val="a3"/>
        <w:spacing w:line="276" w:lineRule="auto"/>
        <w:ind w:right="270" w:firstLine="707"/>
      </w:pPr>
      <w:r>
        <w:t>Наблюдения позволяют выделить разные позиции педагогов по отношению к детской игре.</w:t>
      </w:r>
    </w:p>
    <w:p w:rsidR="007E1DBA" w:rsidRDefault="00E44AC7">
      <w:pPr>
        <w:pStyle w:val="a3"/>
        <w:spacing w:line="276" w:lineRule="auto"/>
        <w:ind w:right="264" w:firstLine="707"/>
      </w:pPr>
      <w:r>
        <w:rPr>
          <w:i/>
        </w:rPr>
        <w:t>Устраненная</w:t>
      </w:r>
      <w:r>
        <w:rPr>
          <w:i/>
          <w:spacing w:val="-3"/>
        </w:rPr>
        <w:t xml:space="preserve"> </w:t>
      </w:r>
      <w:r>
        <w:rPr>
          <w:i/>
        </w:rPr>
        <w:t>позиция</w:t>
      </w:r>
      <w:r>
        <w:t>. Воспитатель</w:t>
      </w:r>
      <w:r>
        <w:rPr>
          <w:spacing w:val="-1"/>
        </w:rPr>
        <w:t xml:space="preserve"> </w:t>
      </w:r>
      <w:r>
        <w:t>не уделяет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игре,</w:t>
      </w:r>
      <w:r>
        <w:rPr>
          <w:spacing w:val="-2"/>
        </w:rPr>
        <w:t xml:space="preserve"> </w:t>
      </w:r>
      <w:r>
        <w:t>преобладает низкая включенность в детскую жизнь: «Пусть играют, как хотят». Педагог включается в детские отношения только в случае конфликта,</w:t>
      </w:r>
      <w:r>
        <w:rPr>
          <w:spacing w:val="40"/>
        </w:rPr>
        <w:t xml:space="preserve"> </w:t>
      </w:r>
      <w:r>
        <w:t xml:space="preserve">призывая к хорошему поведению, к </w:t>
      </w:r>
      <w:r>
        <w:rPr>
          <w:spacing w:val="-2"/>
        </w:rPr>
        <w:t>послушанию.</w:t>
      </w:r>
    </w:p>
    <w:p w:rsidR="007E1DBA" w:rsidRDefault="00E44AC7">
      <w:pPr>
        <w:pStyle w:val="a3"/>
        <w:spacing w:line="276" w:lineRule="auto"/>
        <w:ind w:right="265" w:firstLine="707"/>
      </w:pPr>
      <w:r>
        <w:rPr>
          <w:i/>
        </w:rPr>
        <w:t>Директивная позиция</w:t>
      </w:r>
      <w:r>
        <w:t>.</w:t>
      </w:r>
      <w:r>
        <w:rPr>
          <w:spacing w:val="-1"/>
        </w:rPr>
        <w:t xml:space="preserve"> </w:t>
      </w:r>
      <w:r>
        <w:t>Понимая значение игры для разностороннего развит</w:t>
      </w:r>
      <w:r>
        <w:t>ия ребенка-дошкольника, воспитатель руководит игрой: распределяет роли, определяет сюжет игры, подсказывает, кому, что нужно делать,</w:t>
      </w:r>
      <w:r>
        <w:rPr>
          <w:spacing w:val="40"/>
        </w:rPr>
        <w:t xml:space="preserve"> </w:t>
      </w:r>
      <w:r>
        <w:t>говорить и т.д. Он устанавливает правила действия каждой роли, выбирает предметы оперирования, создает игровое пространство</w:t>
      </w:r>
      <w:r>
        <w:t xml:space="preserve"> (или руководит его созданием). Любая инициатива ребенка, уводящая от намеченного плана игры, приводит взрослого в замешательство.</w:t>
      </w:r>
    </w:p>
    <w:p w:rsidR="007E1DBA" w:rsidRDefault="00E44AC7">
      <w:pPr>
        <w:pStyle w:val="a3"/>
        <w:spacing w:line="276" w:lineRule="auto"/>
        <w:ind w:right="549" w:firstLine="707"/>
      </w:pPr>
      <w:r>
        <w:t>Такие позиции – от полного невмешательства до жесткого руководства игрой однозначно неприемлемы.</w:t>
      </w:r>
      <w:r>
        <w:rPr>
          <w:spacing w:val="40"/>
        </w:rPr>
        <w:t xml:space="preserve"> </w:t>
      </w:r>
      <w:r>
        <w:t>Жесткое руководство вытесняе</w:t>
      </w:r>
      <w:r>
        <w:t>т подлинную природу детской игры и приводит к тому, что она теряет функции ведущей деятельности (деятельности, в которой формируются главные возрастные новообразования дошкольника: воображение, коммуникативные умения, произвольность поведения). Устраненная</w:t>
      </w:r>
      <w:r>
        <w:t xml:space="preserve"> позиция (полное невмешательство в детские игры) в условиях преимущественно одновозрастных групп детского сада приводит к примитивизации детских игр.</w:t>
      </w:r>
    </w:p>
    <w:p w:rsidR="007E1DBA" w:rsidRDefault="00E44AC7">
      <w:pPr>
        <w:pStyle w:val="a3"/>
        <w:spacing w:line="276" w:lineRule="auto"/>
        <w:ind w:right="266" w:firstLine="707"/>
      </w:pPr>
      <w:r>
        <w:t xml:space="preserve">Сегодня, в условиях отсутствия естественной дворовой социализации, многопоколенных семей, где происходила </w:t>
      </w:r>
      <w:r>
        <w:t>естественная передача игрового опыта от старших к младшим – воспитатель детского сада является главным носителем игровой культуры. Поддержка и обогащение детской игры является актуальной (и даже приоритетной) задачей педагогических коллективов дошкольных о</w:t>
      </w:r>
      <w:r>
        <w:t>бразовательных организаций Ленинградской области.</w:t>
      </w:r>
    </w:p>
    <w:p w:rsidR="007E1DBA" w:rsidRDefault="00E44AC7">
      <w:pPr>
        <w:spacing w:line="275" w:lineRule="exact"/>
        <w:ind w:left="968"/>
        <w:jc w:val="both"/>
        <w:rPr>
          <w:sz w:val="24"/>
        </w:rPr>
      </w:pPr>
      <w:r>
        <w:rPr>
          <w:i/>
          <w:sz w:val="24"/>
        </w:rPr>
        <w:t>Поддерживающая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позиция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ДОО.</w:t>
      </w:r>
    </w:p>
    <w:p w:rsidR="007E1DBA" w:rsidRDefault="00E44AC7">
      <w:pPr>
        <w:pStyle w:val="a3"/>
        <w:spacing w:before="38" w:line="276" w:lineRule="auto"/>
        <w:ind w:right="268" w:firstLine="707"/>
      </w:pPr>
      <w:r>
        <w:t>Как поддержать сюжетно-ролевую игру? Как соблюсти баланс, сохранив в игре ее самодеятельность, а значит детскую свободу, «самость» (со</w:t>
      </w:r>
      <w:r>
        <w:t>бственный стиль осуществления деятельности), и в то же время, не потеряв культурную составляющую, предполагающую определенное обучение игре?</w:t>
      </w:r>
    </w:p>
    <w:p w:rsidR="007E1DBA" w:rsidRDefault="00E44AC7">
      <w:pPr>
        <w:spacing w:before="180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13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9" w:firstLine="707"/>
      </w:pPr>
      <w:bookmarkStart w:id="14" w:name="15"/>
      <w:bookmarkEnd w:id="14"/>
      <w:r>
        <w:lastRenderedPageBreak/>
        <w:t>Мы понимаем, что взрослый может научить детей играть только в том</w:t>
      </w:r>
      <w:r>
        <w:rPr>
          <w:spacing w:val="-1"/>
        </w:rPr>
        <w:t xml:space="preserve"> </w:t>
      </w:r>
      <w:r>
        <w:t>случае, если освоил особую г</w:t>
      </w:r>
      <w:r>
        <w:t>рамматику игры, если любит и умеет играть сам. Это значит, что он должен уметь создавать воображаемую ситуацию («как будто», «понарошку), уметь увидеть в знакомых предметах что-то неожиданное, придумывать новые образы (роли), события, сюжеты; свободно отст</w:t>
      </w:r>
      <w:r>
        <w:t>упать от привычных шаблонов (стереотипов). Словом, он должен обладать развитым воображением.</w:t>
      </w:r>
    </w:p>
    <w:p w:rsidR="007E1DBA" w:rsidRDefault="00E44AC7">
      <w:pPr>
        <w:pStyle w:val="a3"/>
        <w:spacing w:before="1" w:line="276" w:lineRule="auto"/>
        <w:ind w:right="264" w:firstLine="707"/>
      </w:pPr>
      <w:r>
        <w:t>Взрослый должен уметь вовлечь детей в игру (заманить, заразить интересом, пробудить желание), помочь им поверить в воображаемую ситуацию (превратиться в другого, п</w:t>
      </w:r>
      <w:r>
        <w:t>очувствовать себя на месте персонажа, встать на его позицию, его точку</w:t>
      </w:r>
      <w:r>
        <w:rPr>
          <w:spacing w:val="40"/>
        </w:rPr>
        <w:t xml:space="preserve"> </w:t>
      </w:r>
      <w:r>
        <w:rPr>
          <w:spacing w:val="-2"/>
        </w:rPr>
        <w:t>зрения).</w:t>
      </w:r>
    </w:p>
    <w:p w:rsidR="007E1DBA" w:rsidRDefault="00E44AC7">
      <w:pPr>
        <w:pStyle w:val="a3"/>
        <w:spacing w:line="276" w:lineRule="auto"/>
        <w:ind w:right="261" w:firstLine="707"/>
      </w:pPr>
      <w:r>
        <w:t>Стоит обратить внимание, что ФОП ДО не дает инструментария – как сопровождать развитие игры, в том числе сюжетно-ролевой.</w:t>
      </w:r>
    </w:p>
    <w:p w:rsidR="007E1DBA" w:rsidRDefault="007E1DBA">
      <w:pPr>
        <w:pStyle w:val="a3"/>
        <w:spacing w:before="41"/>
        <w:ind w:left="0"/>
        <w:jc w:val="left"/>
      </w:pPr>
    </w:p>
    <w:p w:rsidR="007E1DBA" w:rsidRDefault="00E44AC7">
      <w:pPr>
        <w:pStyle w:val="a3"/>
        <w:spacing w:line="276" w:lineRule="auto"/>
        <w:ind w:left="3483" w:hanging="1769"/>
        <w:jc w:val="left"/>
      </w:pPr>
      <w:r>
        <w:t>Таблица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Выдержки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Содержательного</w:t>
      </w:r>
      <w:r>
        <w:rPr>
          <w:spacing w:val="-5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ДО.</w:t>
      </w:r>
      <w:r>
        <w:rPr>
          <w:spacing w:val="-5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Социально- коммуникативное</w:t>
      </w:r>
      <w:r>
        <w:rPr>
          <w:spacing w:val="-8"/>
        </w:rPr>
        <w:t xml:space="preserve"> </w:t>
      </w:r>
      <w:r>
        <w:t>развитие.</w:t>
      </w:r>
      <w:r>
        <w:rPr>
          <w:spacing w:val="-6"/>
        </w:rPr>
        <w:t xml:space="preserve"> </w:t>
      </w:r>
      <w:r>
        <w:t>Сфера</w:t>
      </w:r>
      <w:r>
        <w:rPr>
          <w:spacing w:val="-6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rPr>
          <w:spacing w:val="-2"/>
        </w:rPr>
        <w:t>отношений.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3260"/>
        <w:gridCol w:w="4542"/>
      </w:tblGrid>
      <w:tr w:rsidR="007E1DBA">
        <w:trPr>
          <w:trHeight w:val="1269"/>
        </w:trPr>
        <w:tc>
          <w:tcPr>
            <w:tcW w:w="1555" w:type="dxa"/>
          </w:tcPr>
          <w:p w:rsidR="007E1DBA" w:rsidRDefault="00E44AC7">
            <w:pPr>
              <w:pStyle w:val="TableParagraph"/>
              <w:spacing w:before="4"/>
              <w:ind w:left="81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Возра</w:t>
            </w:r>
          </w:p>
          <w:p w:rsidR="007E1DBA" w:rsidRDefault="00E44AC7">
            <w:pPr>
              <w:pStyle w:val="TableParagraph"/>
              <w:spacing w:before="4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стная</w:t>
            </w:r>
          </w:p>
          <w:p w:rsidR="007E1DBA" w:rsidRDefault="00E44AC7">
            <w:pPr>
              <w:pStyle w:val="TableParagraph"/>
              <w:spacing w:before="43"/>
              <w:ind w:left="83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групп</w:t>
            </w:r>
          </w:p>
          <w:p w:rsidR="007E1DBA" w:rsidRDefault="00E44AC7">
            <w:pPr>
              <w:pStyle w:val="TableParagraph"/>
              <w:spacing w:before="41"/>
              <w:ind w:left="71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а</w:t>
            </w:r>
          </w:p>
        </w:tc>
        <w:tc>
          <w:tcPr>
            <w:tcW w:w="3260" w:type="dxa"/>
          </w:tcPr>
          <w:p w:rsidR="007E1DBA" w:rsidRDefault="00E44AC7">
            <w:pPr>
              <w:pStyle w:val="TableParagraph"/>
              <w:spacing w:before="4"/>
              <w:ind w:left="10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задачи</w:t>
            </w:r>
          </w:p>
        </w:tc>
        <w:tc>
          <w:tcPr>
            <w:tcW w:w="4542" w:type="dxa"/>
          </w:tcPr>
          <w:p w:rsidR="007E1DBA" w:rsidRDefault="00E44AC7">
            <w:pPr>
              <w:pStyle w:val="TableParagraph"/>
              <w:spacing w:before="4" w:line="276" w:lineRule="auto"/>
              <w:ind w:left="1489" w:right="287" w:hanging="4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образовательной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</w:tr>
      <w:tr w:rsidR="007E1DBA">
        <w:trPr>
          <w:trHeight w:val="1656"/>
        </w:trPr>
        <w:tc>
          <w:tcPr>
            <w:tcW w:w="1555" w:type="dxa"/>
          </w:tcPr>
          <w:p w:rsidR="007E1DBA" w:rsidRDefault="00E44A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3260" w:type="dxa"/>
          </w:tcPr>
          <w:p w:rsidR="007E1DBA" w:rsidRDefault="00E44AC7">
            <w:pPr>
              <w:pStyle w:val="TableParagraph"/>
              <w:tabs>
                <w:tab w:val="left" w:pos="2140"/>
              </w:tabs>
              <w:ind w:right="96" w:firstLine="7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18.3.1.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Развивать </w:t>
            </w:r>
            <w:r>
              <w:rPr>
                <w:sz w:val="24"/>
              </w:rPr>
              <w:t xml:space="preserve">игровой опыт ребенка, помогая детям отражать в игре представления об </w:t>
            </w:r>
            <w:r>
              <w:rPr>
                <w:spacing w:val="-2"/>
                <w:sz w:val="24"/>
              </w:rPr>
              <w:t>окружающей</w:t>
            </w:r>
          </w:p>
          <w:p w:rsidR="007E1DBA" w:rsidRDefault="00E44AC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действительности.</w:t>
            </w:r>
          </w:p>
        </w:tc>
        <w:tc>
          <w:tcPr>
            <w:tcW w:w="4542" w:type="dxa"/>
          </w:tcPr>
          <w:p w:rsidR="007E1DBA" w:rsidRDefault="00E44AC7">
            <w:pPr>
              <w:pStyle w:val="TableParagraph"/>
              <w:ind w:left="104" w:right="100" w:firstLine="707"/>
              <w:jc w:val="both"/>
              <w:rPr>
                <w:sz w:val="24"/>
              </w:rPr>
            </w:pPr>
            <w:r>
              <w:rPr>
                <w:sz w:val="24"/>
              </w:rPr>
              <w:t>18.3.2. Педагог организует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участие в сюжетных играх, поощряет их активность и инициативность.</w:t>
            </w:r>
          </w:p>
        </w:tc>
      </w:tr>
      <w:tr w:rsidR="007E1DBA">
        <w:trPr>
          <w:trHeight w:val="3035"/>
        </w:trPr>
        <w:tc>
          <w:tcPr>
            <w:tcW w:w="1555" w:type="dxa"/>
          </w:tcPr>
          <w:p w:rsidR="007E1DBA" w:rsidRDefault="00E44A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3260" w:type="dxa"/>
          </w:tcPr>
          <w:p w:rsidR="007E1DBA" w:rsidRDefault="00E44AC7">
            <w:pPr>
              <w:pStyle w:val="TableParagraph"/>
              <w:spacing w:line="272" w:lineRule="exact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18.4.1.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Поддерживать</w:t>
            </w:r>
          </w:p>
          <w:p w:rsidR="007E1DBA" w:rsidRDefault="00E44AC7">
            <w:pPr>
              <w:pStyle w:val="TableParagraph"/>
              <w:tabs>
                <w:tab w:val="left" w:pos="1742"/>
              </w:tabs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установлении</w:t>
            </w:r>
          </w:p>
          <w:p w:rsidR="007E1DBA" w:rsidRDefault="00E44AC7">
            <w:pPr>
              <w:pStyle w:val="TableParagraph"/>
              <w:tabs>
                <w:tab w:val="left" w:pos="29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положительных контактов между детьми, основанных на общих интересах к действиям с игрушками, предметами и взаимной симпатии;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в освоении способов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z w:val="24"/>
              </w:rPr>
              <w:t>сверстниками в игре.</w:t>
            </w:r>
          </w:p>
        </w:tc>
        <w:tc>
          <w:tcPr>
            <w:tcW w:w="4542" w:type="dxa"/>
          </w:tcPr>
          <w:p w:rsidR="007E1DBA" w:rsidRDefault="00E44AC7">
            <w:pPr>
              <w:pStyle w:val="TableParagraph"/>
              <w:ind w:left="104"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18.4.2. Создает условия для совместных игр, демонстриру</w:t>
            </w:r>
            <w:r>
              <w:rPr>
                <w:sz w:val="24"/>
              </w:rPr>
              <w:t>ет позитивный настрой и удовольствие, которое можно испытывать от общения и совместной игры. В совместных игровых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</w:tc>
      </w:tr>
      <w:tr w:rsidR="007E1DBA">
        <w:trPr>
          <w:trHeight w:val="1656"/>
        </w:trPr>
        <w:tc>
          <w:tcPr>
            <w:tcW w:w="1555" w:type="dxa"/>
          </w:tcPr>
          <w:p w:rsidR="007E1DBA" w:rsidRDefault="00E44A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3260" w:type="dxa"/>
          </w:tcPr>
          <w:p w:rsidR="007E1DBA" w:rsidRDefault="00E44A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18.5.1 Развивать стремление к совместным играм, взаимодействию в паре или небольшой подгруппе.</w:t>
            </w:r>
          </w:p>
        </w:tc>
        <w:tc>
          <w:tcPr>
            <w:tcW w:w="4542" w:type="dxa"/>
          </w:tcPr>
          <w:p w:rsidR="007E1DBA" w:rsidRDefault="00E44AC7">
            <w:pPr>
              <w:pStyle w:val="TableParagraph"/>
              <w:tabs>
                <w:tab w:val="left" w:pos="1914"/>
                <w:tab w:val="left" w:pos="2985"/>
                <w:tab w:val="left" w:pos="3689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18.5.2. Поощряет инициативу и самостоятельный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партнеров,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обогащает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договариваться,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поддерживает</w:t>
            </w:r>
          </w:p>
          <w:p w:rsidR="007E1DBA" w:rsidRDefault="00E44AC7">
            <w:pPr>
              <w:pStyle w:val="TableParagraph"/>
              <w:spacing w:line="276" w:lineRule="exac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совместные игры детей в </w:t>
            </w:r>
            <w:r>
              <w:rPr>
                <w:sz w:val="24"/>
              </w:rPr>
              <w:t>небольших группах (3 - 4 человека).</w:t>
            </w:r>
          </w:p>
        </w:tc>
      </w:tr>
      <w:tr w:rsidR="007E1DBA">
        <w:trPr>
          <w:trHeight w:val="1657"/>
        </w:trPr>
        <w:tc>
          <w:tcPr>
            <w:tcW w:w="1555" w:type="dxa"/>
          </w:tcPr>
          <w:p w:rsidR="007E1DBA" w:rsidRDefault="00E44A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3260" w:type="dxa"/>
          </w:tcPr>
          <w:p w:rsidR="007E1DBA" w:rsidRDefault="00E44AC7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18.6.1.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детей к</w:t>
            </w:r>
          </w:p>
          <w:p w:rsidR="007E1DBA" w:rsidRDefault="00E44AC7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согласованию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между собой и</w:t>
            </w:r>
          </w:p>
          <w:p w:rsidR="007E1DBA" w:rsidRDefault="00E44AC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заинтересованности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общем результате совместной</w:t>
            </w:r>
          </w:p>
        </w:tc>
        <w:tc>
          <w:tcPr>
            <w:tcW w:w="4542" w:type="dxa"/>
          </w:tcPr>
          <w:p w:rsidR="007E1DBA" w:rsidRDefault="00E44AC7">
            <w:pPr>
              <w:pStyle w:val="TableParagraph"/>
              <w:tabs>
                <w:tab w:val="left" w:pos="3123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18.6.2.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Способствует овладению детьми умений совместной деятельности: принимать общую цель, договариваться. Поддерживает предотвращение и </w:t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преодоление</w:t>
            </w:r>
          </w:p>
          <w:p w:rsidR="007E1DBA" w:rsidRDefault="00E44AC7">
            <w:pPr>
              <w:pStyle w:val="TableParagraph"/>
              <w:spacing w:line="26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</w:tr>
    </w:tbl>
    <w:p w:rsidR="007E1DBA" w:rsidRDefault="007E1DBA">
      <w:pPr>
        <w:pStyle w:val="a3"/>
        <w:spacing w:before="87"/>
        <w:ind w:left="0"/>
        <w:jc w:val="left"/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14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3260"/>
        <w:gridCol w:w="4542"/>
      </w:tblGrid>
      <w:tr w:rsidR="007E1DBA">
        <w:trPr>
          <w:trHeight w:val="577"/>
        </w:trPr>
        <w:tc>
          <w:tcPr>
            <w:tcW w:w="1555" w:type="dxa"/>
          </w:tcPr>
          <w:p w:rsidR="007E1DBA" w:rsidRDefault="007E1DBA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7E1DBA" w:rsidRDefault="00E44AC7">
            <w:pPr>
              <w:pStyle w:val="TableParagraph"/>
              <w:spacing w:before="2"/>
              <w:rPr>
                <w:sz w:val="24"/>
              </w:rPr>
            </w:pPr>
            <w:bookmarkStart w:id="15" w:name="16"/>
            <w:bookmarkEnd w:id="15"/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542" w:type="dxa"/>
          </w:tcPr>
          <w:p w:rsidR="007E1DBA" w:rsidRDefault="007E1DBA">
            <w:pPr>
              <w:pStyle w:val="TableParagraph"/>
              <w:ind w:left="0"/>
            </w:pPr>
          </w:p>
        </w:tc>
      </w:tr>
      <w:tr w:rsidR="007E1DBA">
        <w:trPr>
          <w:trHeight w:val="281"/>
        </w:trPr>
        <w:tc>
          <w:tcPr>
            <w:tcW w:w="1555" w:type="dxa"/>
            <w:tcBorders>
              <w:bottom w:val="nil"/>
            </w:tcBorders>
          </w:tcPr>
          <w:p w:rsidR="007E1DBA" w:rsidRDefault="00E44A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0" w:type="dxa"/>
            <w:tcBorders>
              <w:bottom w:val="nil"/>
            </w:tcBorders>
          </w:tcPr>
          <w:p w:rsidR="007E1DBA" w:rsidRDefault="00E44AC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18.7.1.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Развивать</w:t>
            </w:r>
          </w:p>
        </w:tc>
        <w:tc>
          <w:tcPr>
            <w:tcW w:w="4542" w:type="dxa"/>
            <w:tcBorders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133"/>
                <w:tab w:val="left" w:pos="2325"/>
                <w:tab w:val="left" w:pos="3689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18.7.2.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</w:tc>
      </w:tr>
      <w:tr w:rsidR="007E1DBA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2105"/>
                <w:tab w:val="left" w:pos="294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сверстниками:</w:t>
            </w:r>
          </w:p>
        </w:tc>
      </w:tr>
      <w:tr w:rsidR="007E1DBA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учитывать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542"/>
                <w:tab w:val="left" w:pos="2005"/>
                <w:tab w:val="left" w:pos="365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побуждает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планов,</w:t>
            </w:r>
          </w:p>
        </w:tc>
      </w:tr>
      <w:tr w:rsidR="007E1DBA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других;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обращенность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7E1DBA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384"/>
                <w:tab w:val="left" w:pos="303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подчеркивает</w:t>
            </w:r>
          </w:p>
        </w:tc>
      </w:tr>
      <w:tr w:rsidR="007E1DBA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сверстниками;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разрешать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7E1DBA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возникающие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дело;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чтобы</w:t>
            </w:r>
          </w:p>
        </w:tc>
      </w:tr>
      <w:tr w:rsidR="007E1DBA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конструктивными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видах</w:t>
            </w:r>
          </w:p>
        </w:tc>
      </w:tr>
      <w:tr w:rsidR="007E1DBA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способами.</w:t>
            </w:r>
          </w:p>
        </w:tc>
        <w:tc>
          <w:tcPr>
            <w:tcW w:w="4542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693"/>
                <w:tab w:val="left" w:pos="2911"/>
                <w:tab w:val="left" w:pos="417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7E1DBA">
        <w:trPr>
          <w:trHeight w:val="295"/>
        </w:trPr>
        <w:tc>
          <w:tcPr>
            <w:tcW w:w="1555" w:type="dxa"/>
            <w:tcBorders>
              <w:top w:val="nil"/>
            </w:tcBorders>
          </w:tcPr>
          <w:p w:rsidR="007E1DBA" w:rsidRDefault="007E1DBA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7E1DBA" w:rsidRDefault="007E1DBA">
            <w:pPr>
              <w:pStyle w:val="TableParagraph"/>
              <w:ind w:left="0"/>
            </w:pPr>
          </w:p>
        </w:tc>
        <w:tc>
          <w:tcPr>
            <w:tcW w:w="4542" w:type="dxa"/>
            <w:tcBorders>
              <w:top w:val="nil"/>
            </w:tcBorders>
          </w:tcPr>
          <w:p w:rsidR="007E1DBA" w:rsidRDefault="00E44AC7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интересам.</w:t>
            </w:r>
          </w:p>
        </w:tc>
      </w:tr>
    </w:tbl>
    <w:p w:rsidR="007E1DBA" w:rsidRDefault="007E1DBA">
      <w:pPr>
        <w:pStyle w:val="a3"/>
        <w:spacing w:before="153"/>
        <w:ind w:left="0"/>
        <w:jc w:val="left"/>
        <w:rPr>
          <w:rFonts w:ascii="Calibri"/>
        </w:rPr>
      </w:pPr>
    </w:p>
    <w:p w:rsidR="007E1DBA" w:rsidRDefault="00E44AC7">
      <w:pPr>
        <w:pStyle w:val="1"/>
        <w:numPr>
          <w:ilvl w:val="0"/>
          <w:numId w:val="13"/>
        </w:numPr>
        <w:tabs>
          <w:tab w:val="left" w:pos="2384"/>
        </w:tabs>
        <w:spacing w:line="278" w:lineRule="auto"/>
        <w:ind w:right="262" w:firstLine="774"/>
        <w:jc w:val="both"/>
      </w:pPr>
      <w:r>
        <w:rPr>
          <w:b w:val="0"/>
          <w:i w:val="0"/>
        </w:rPr>
        <w:t xml:space="preserve">Поэтому перед педагогами встает актуальность </w:t>
      </w:r>
      <w:r>
        <w:t>изучения и</w:t>
      </w:r>
      <w:r>
        <w:rPr>
          <w:spacing w:val="40"/>
        </w:rPr>
        <w:t xml:space="preserve"> </w:t>
      </w:r>
      <w:r>
        <w:t>овладения методическими основами развития сюжетно-ролевой игры на разных этапах дошкольного детства, осуществления комплексного подхода к формированию игрового опыта ребенка.</w:t>
      </w:r>
    </w:p>
    <w:p w:rsidR="007E1DBA" w:rsidRDefault="007E1DBA">
      <w:pPr>
        <w:pStyle w:val="a3"/>
        <w:spacing w:before="32"/>
        <w:ind w:left="0"/>
        <w:jc w:val="left"/>
        <w:rPr>
          <w:b/>
          <w:i/>
        </w:rPr>
      </w:pPr>
    </w:p>
    <w:p w:rsidR="007E1DBA" w:rsidRDefault="00E44AC7">
      <w:pPr>
        <w:pStyle w:val="a3"/>
        <w:spacing w:after="41"/>
        <w:ind w:left="2425"/>
        <w:jc w:val="left"/>
      </w:pPr>
      <w:r>
        <w:t>Таблица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Педагогически</w:t>
      </w:r>
      <w:r>
        <w:t>е</w:t>
      </w:r>
      <w:r>
        <w:rPr>
          <w:spacing w:val="-4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самодеятельных</w:t>
      </w:r>
      <w:r>
        <w:rPr>
          <w:spacing w:val="-4"/>
        </w:rPr>
        <w:t xml:space="preserve"> </w:t>
      </w:r>
      <w:r>
        <w:rPr>
          <w:spacing w:val="-5"/>
        </w:rPr>
        <w:t>игр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657"/>
        <w:gridCol w:w="6241"/>
      </w:tblGrid>
      <w:tr w:rsidR="007E1DBA">
        <w:trPr>
          <w:trHeight w:val="827"/>
        </w:trPr>
        <w:tc>
          <w:tcPr>
            <w:tcW w:w="458" w:type="dxa"/>
          </w:tcPr>
          <w:p w:rsidR="007E1DBA" w:rsidRDefault="00E44AC7">
            <w:pPr>
              <w:pStyle w:val="TableParagraph"/>
              <w:spacing w:before="2"/>
              <w:ind w:left="61" w:right="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657" w:type="dxa"/>
          </w:tcPr>
          <w:p w:rsidR="007E1DBA" w:rsidRDefault="00E44AC7">
            <w:pPr>
              <w:pStyle w:val="TableParagraph"/>
              <w:spacing w:line="270" w:lineRule="atLeast"/>
              <w:ind w:left="521" w:right="513" w:firstLine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Методы, педагогические технологии</w:t>
            </w:r>
          </w:p>
        </w:tc>
        <w:tc>
          <w:tcPr>
            <w:tcW w:w="6241" w:type="dxa"/>
          </w:tcPr>
          <w:p w:rsidR="007E1DBA" w:rsidRDefault="00E44AC7">
            <w:pPr>
              <w:pStyle w:val="TableParagraph"/>
              <w:spacing w:before="2"/>
              <w:ind w:left="17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Краткая </w:t>
            </w:r>
            <w:r>
              <w:rPr>
                <w:b/>
                <w:i/>
                <w:spacing w:val="-2"/>
                <w:sz w:val="24"/>
              </w:rPr>
              <w:t>характеристика</w:t>
            </w:r>
          </w:p>
        </w:tc>
      </w:tr>
      <w:tr w:rsidR="007E1DBA">
        <w:trPr>
          <w:trHeight w:val="2207"/>
        </w:trPr>
        <w:tc>
          <w:tcPr>
            <w:tcW w:w="458" w:type="dxa"/>
          </w:tcPr>
          <w:p w:rsidR="007E1DBA" w:rsidRDefault="00E44AC7">
            <w:pPr>
              <w:pStyle w:val="TableParagraph"/>
              <w:spacing w:line="272" w:lineRule="exact"/>
              <w:ind w:left="9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57" w:type="dxa"/>
          </w:tcPr>
          <w:p w:rsidR="007E1DBA" w:rsidRDefault="00E44AC7">
            <w:pPr>
              <w:pStyle w:val="TableParagraph"/>
              <w:tabs>
                <w:tab w:val="left" w:pos="1390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поэтапного формирования</w:t>
            </w:r>
          </w:p>
          <w:p w:rsidR="007E1DBA" w:rsidRDefault="00E44AC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7E1DBA" w:rsidRDefault="00E44AC7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(Н.Я.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Михайленко, Н.А. Короткова)</w:t>
            </w:r>
          </w:p>
        </w:tc>
        <w:tc>
          <w:tcPr>
            <w:tcW w:w="6241" w:type="dxa"/>
          </w:tcPr>
          <w:p w:rsidR="007E1DBA" w:rsidRDefault="00E44AC7">
            <w:pPr>
              <w:pStyle w:val="TableParagraph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Двучастный характер педагогического процесса 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сюжетно-ролевой игры, включающий моменты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 игровых умений в совместной игре со взрослым (открытие и усвоение нового, более сложного способа ее построения на каждом возрастном этапе)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</w:t>
            </w:r>
          </w:p>
          <w:p w:rsidR="007E1DBA" w:rsidRDefault="00E44AC7">
            <w:pPr>
              <w:pStyle w:val="TableParagraph"/>
              <w:spacing w:line="276" w:lineRule="exact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игры в соответст</w:t>
            </w:r>
            <w:r>
              <w:rPr>
                <w:sz w:val="24"/>
              </w:rPr>
              <w:t>вии с собственными желаниями и интересами ребенка.</w:t>
            </w:r>
          </w:p>
        </w:tc>
      </w:tr>
      <w:tr w:rsidR="007E1DBA">
        <w:trPr>
          <w:trHeight w:val="2760"/>
        </w:trPr>
        <w:tc>
          <w:tcPr>
            <w:tcW w:w="458" w:type="dxa"/>
          </w:tcPr>
          <w:p w:rsidR="007E1DBA" w:rsidRDefault="00E44AC7">
            <w:pPr>
              <w:pStyle w:val="TableParagraph"/>
              <w:spacing w:line="271" w:lineRule="exact"/>
              <w:ind w:left="9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57" w:type="dxa"/>
          </w:tcPr>
          <w:p w:rsidR="007E1DBA" w:rsidRDefault="00E44AC7">
            <w:pPr>
              <w:pStyle w:val="TableParagraph"/>
              <w:tabs>
                <w:tab w:val="left" w:pos="1205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комплексной поддержки</w:t>
            </w:r>
          </w:p>
          <w:p w:rsidR="007E1DBA" w:rsidRDefault="00E44AC7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самодеятельных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(С.Л. Новоселова,</w:t>
            </w:r>
          </w:p>
          <w:p w:rsidR="007E1DBA" w:rsidRDefault="00E44AC7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Зворыгина, Н.Ф.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Комарова)</w:t>
            </w:r>
          </w:p>
        </w:tc>
        <w:tc>
          <w:tcPr>
            <w:tcW w:w="6241" w:type="dxa"/>
          </w:tcPr>
          <w:p w:rsidR="007E1DBA" w:rsidRDefault="00E44AC7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Четыре взаимосвязанных компонента (направления деятельности): обогащение жизненного опыта и знаний детей, расширение их представлений об окружающем; обогащение игрового опыта детей, 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игровых действий, способов осуществления игры; создание разви</w:t>
            </w:r>
            <w:r>
              <w:rPr>
                <w:sz w:val="24"/>
              </w:rPr>
              <w:t>вающей предметно-игровой среды; активизирующее общение педагога с детьми, направленное на формирование прогрессивных для каждого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игровых</w:t>
            </w:r>
          </w:p>
          <w:p w:rsidR="007E1DBA" w:rsidRDefault="00E44AC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7E1DBA">
        <w:trPr>
          <w:trHeight w:val="2761"/>
        </w:trPr>
        <w:tc>
          <w:tcPr>
            <w:tcW w:w="458" w:type="dxa"/>
          </w:tcPr>
          <w:p w:rsidR="007E1DBA" w:rsidRDefault="00E44AC7">
            <w:pPr>
              <w:pStyle w:val="TableParagraph"/>
              <w:spacing w:line="270" w:lineRule="exact"/>
              <w:ind w:left="9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657" w:type="dxa"/>
          </w:tcPr>
          <w:p w:rsidR="007E1DBA" w:rsidRDefault="00E44A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 технология</w:t>
            </w:r>
          </w:p>
          <w:p w:rsidR="007E1DBA" w:rsidRDefault="00E44A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сюжетно- ролевых игр детей</w:t>
            </w:r>
          </w:p>
          <w:p w:rsidR="007E1DBA" w:rsidRDefault="00E44AC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(О.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Солнцева)</w:t>
            </w:r>
          </w:p>
        </w:tc>
        <w:tc>
          <w:tcPr>
            <w:tcW w:w="6241" w:type="dxa"/>
          </w:tcPr>
          <w:p w:rsidR="007E1DBA" w:rsidRDefault="00E44AC7">
            <w:pPr>
              <w:pStyle w:val="TableParagraph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регулярной педагогической диагностики опыта игровой деятельности дошкольников и учёт её результатов; реализация игровой позиции педагога, гибко сочетающей прямые и косвенные 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взаимодействия педагога и детей; поэтапное изменен</w:t>
            </w:r>
            <w:r>
              <w:rPr>
                <w:sz w:val="24"/>
              </w:rPr>
              <w:t>ие тактики педагогического сопровождения ребенка в игровой деятельности в зависимости от степени освоения ребенком опыта игровой деятельности (от позиции педагога-партнера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педагога-координатора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1DBA" w:rsidRDefault="00E44AC7">
            <w:pPr>
              <w:pStyle w:val="TableParagraph"/>
              <w:tabs>
                <w:tab w:val="left" w:pos="3199"/>
                <w:tab w:val="left" w:pos="4769"/>
              </w:tabs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педагога-наблюдателя);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вариативной,</w:t>
            </w:r>
          </w:p>
        </w:tc>
      </w:tr>
    </w:tbl>
    <w:p w:rsidR="007E1DBA" w:rsidRDefault="00E44AC7">
      <w:pPr>
        <w:spacing w:before="134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15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100" w:right="580" w:bottom="560" w:left="1440" w:header="0" w:footer="368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657"/>
        <w:gridCol w:w="6241"/>
      </w:tblGrid>
      <w:tr w:rsidR="007E1DBA">
        <w:trPr>
          <w:trHeight w:val="1382"/>
        </w:trPr>
        <w:tc>
          <w:tcPr>
            <w:tcW w:w="458" w:type="dxa"/>
          </w:tcPr>
          <w:p w:rsidR="007E1DBA" w:rsidRDefault="007E1DBA">
            <w:pPr>
              <w:pStyle w:val="TableParagraph"/>
              <w:ind w:left="0"/>
            </w:pPr>
          </w:p>
        </w:tc>
        <w:tc>
          <w:tcPr>
            <w:tcW w:w="2657" w:type="dxa"/>
          </w:tcPr>
          <w:p w:rsidR="007E1DBA" w:rsidRDefault="007E1DBA">
            <w:pPr>
              <w:pStyle w:val="TableParagraph"/>
              <w:ind w:left="0"/>
            </w:pPr>
          </w:p>
        </w:tc>
        <w:tc>
          <w:tcPr>
            <w:tcW w:w="6241" w:type="dxa"/>
          </w:tcPr>
          <w:p w:rsidR="007E1DBA" w:rsidRDefault="00E44AC7">
            <w:pPr>
              <w:pStyle w:val="TableParagraph"/>
              <w:spacing w:before="2"/>
              <w:ind w:left="103" w:right="100"/>
              <w:jc w:val="both"/>
              <w:rPr>
                <w:sz w:val="24"/>
              </w:rPr>
            </w:pPr>
            <w:bookmarkStart w:id="16" w:name="17"/>
            <w:bookmarkEnd w:id="16"/>
            <w:r>
              <w:rPr>
                <w:sz w:val="24"/>
              </w:rPr>
              <w:t>изменяемой и динамично пополняемой предметно- игровой среды, способствующей развитию детской инициативы, творчества; отбор и обогащение содержания 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E1DBA" w:rsidRDefault="00E44AC7">
            <w:pPr>
              <w:pStyle w:val="TableParagraph"/>
              <w:spacing w:line="25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предпочтений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дошкольников.</w:t>
            </w:r>
          </w:p>
        </w:tc>
      </w:tr>
    </w:tbl>
    <w:p w:rsidR="007E1DBA" w:rsidRDefault="007E1DBA">
      <w:pPr>
        <w:pStyle w:val="a3"/>
        <w:spacing w:before="40"/>
        <w:ind w:left="0"/>
        <w:jc w:val="left"/>
        <w:rPr>
          <w:rFonts w:ascii="Calibri"/>
        </w:rPr>
      </w:pPr>
    </w:p>
    <w:p w:rsidR="007E1DBA" w:rsidRDefault="00E44AC7">
      <w:pPr>
        <w:pStyle w:val="a3"/>
        <w:spacing w:line="276" w:lineRule="auto"/>
        <w:ind w:right="267" w:firstLine="707"/>
      </w:pPr>
      <w:r>
        <w:t>В практике работы педагогов Ленинградской области доказал свою эффективность метод проектов (Н.Е. Веракса; Л.В. Михайлова-Свирская) как способ поддержки</w:t>
      </w:r>
      <w:r>
        <w:rPr>
          <w:spacing w:val="40"/>
        </w:rPr>
        <w:t xml:space="preserve"> </w:t>
      </w:r>
      <w:r>
        <w:t>сюжетно-ролевой игры, когда в течение определенного периода времени дети вместе со взрослыми совершают увлекательную поисково-познавательную творческую работу, направленную на поддержку игровых интересов и потребностей детей.</w:t>
      </w:r>
      <w:r>
        <w:rPr>
          <w:spacing w:val="80"/>
        </w:rPr>
        <w:t xml:space="preserve"> </w:t>
      </w:r>
      <w:r>
        <w:t>Такие проекты были представлен</w:t>
      </w:r>
      <w:r>
        <w:t>ы</w:t>
      </w:r>
      <w:r>
        <w:rPr>
          <w:spacing w:val="40"/>
        </w:rPr>
        <w:t xml:space="preserve"> </w:t>
      </w:r>
      <w:r>
        <w:t>в рамках областного конкурса «Шаг вперед - 2023».</w:t>
      </w:r>
    </w:p>
    <w:p w:rsidR="007E1DBA" w:rsidRDefault="00E44AC7">
      <w:pPr>
        <w:pStyle w:val="a3"/>
        <w:spacing w:line="276" w:lineRule="auto"/>
        <w:ind w:right="266" w:firstLine="707"/>
      </w:pPr>
      <w:r>
        <w:t>С целью повышения игровой компетентности педагогов может быть</w:t>
      </w:r>
      <w:r>
        <w:rPr>
          <w:spacing w:val="40"/>
        </w:rPr>
        <w:t xml:space="preserve"> </w:t>
      </w:r>
      <w:r>
        <w:t>рекомендовано прохождение курсов повышения квалификации. В течение 2023-2024 учебного</w:t>
      </w:r>
      <w:r>
        <w:rPr>
          <w:spacing w:val="67"/>
          <w:w w:val="150"/>
        </w:rPr>
        <w:t xml:space="preserve"> </w:t>
      </w:r>
      <w:r>
        <w:t>года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ГАОУ</w:t>
      </w:r>
      <w:r>
        <w:rPr>
          <w:spacing w:val="69"/>
          <w:w w:val="150"/>
        </w:rPr>
        <w:t xml:space="preserve"> </w:t>
      </w:r>
      <w:r>
        <w:t>ДПО</w:t>
      </w:r>
      <w:r>
        <w:rPr>
          <w:spacing w:val="72"/>
          <w:w w:val="150"/>
        </w:rPr>
        <w:t xml:space="preserve"> </w:t>
      </w:r>
      <w:r>
        <w:t>было</w:t>
      </w:r>
      <w:r>
        <w:rPr>
          <w:spacing w:val="70"/>
          <w:w w:val="150"/>
        </w:rPr>
        <w:t xml:space="preserve"> </w:t>
      </w:r>
      <w:r>
        <w:t>организовано</w:t>
      </w:r>
      <w:r>
        <w:rPr>
          <w:spacing w:val="69"/>
          <w:w w:val="150"/>
        </w:rPr>
        <w:t xml:space="preserve"> </w:t>
      </w:r>
      <w:r>
        <w:t>два</w:t>
      </w:r>
      <w:r>
        <w:rPr>
          <w:spacing w:val="69"/>
          <w:w w:val="150"/>
        </w:rPr>
        <w:t xml:space="preserve"> </w:t>
      </w:r>
      <w:r>
        <w:t>курса</w:t>
      </w:r>
      <w:r>
        <w:rPr>
          <w:spacing w:val="69"/>
          <w:w w:val="150"/>
        </w:rPr>
        <w:t xml:space="preserve"> </w:t>
      </w:r>
      <w:r>
        <w:t>данной</w:t>
      </w:r>
      <w:r>
        <w:rPr>
          <w:spacing w:val="71"/>
          <w:w w:val="150"/>
        </w:rPr>
        <w:t xml:space="preserve"> </w:t>
      </w:r>
      <w:r>
        <w:rPr>
          <w:spacing w:val="-2"/>
        </w:rPr>
        <w:t>пробл</w:t>
      </w:r>
      <w:r>
        <w:rPr>
          <w:spacing w:val="-2"/>
        </w:rPr>
        <w:t>ематики:</w:t>
      </w:r>
    </w:p>
    <w:p w:rsidR="007E1DBA" w:rsidRDefault="00E44AC7">
      <w:pPr>
        <w:pStyle w:val="a3"/>
        <w:spacing w:line="276" w:lineRule="auto"/>
        <w:ind w:right="273"/>
      </w:pPr>
      <w:r>
        <w:t>«Создание условий для сюжетных игр детей дошкольного</w:t>
      </w:r>
      <w:r>
        <w:rPr>
          <w:spacing w:val="-2"/>
        </w:rPr>
        <w:t xml:space="preserve"> </w:t>
      </w:r>
      <w:r>
        <w:t>возраста», «Поддержка детской инициативы в игровой деятельности».</w:t>
      </w:r>
    </w:p>
    <w:p w:rsidR="007E1DBA" w:rsidRDefault="00E44AC7">
      <w:pPr>
        <w:pStyle w:val="a4"/>
        <w:numPr>
          <w:ilvl w:val="0"/>
          <w:numId w:val="13"/>
        </w:numPr>
        <w:tabs>
          <w:tab w:val="left" w:pos="1249"/>
        </w:tabs>
        <w:spacing w:line="276" w:lineRule="auto"/>
        <w:ind w:left="261" w:right="264" w:firstLine="707"/>
        <w:jc w:val="both"/>
        <w:rPr>
          <w:sz w:val="24"/>
        </w:rPr>
      </w:pPr>
      <w:r>
        <w:t xml:space="preserve">ФОП ДО нацеливает педагогов ДОО на организацию различных центров активности </w:t>
      </w:r>
      <w:r>
        <w:rPr>
          <w:sz w:val="24"/>
        </w:rPr>
        <w:t>для поддержки самостоятельной деятельности детей (п.</w:t>
      </w:r>
      <w:r>
        <w:rPr>
          <w:sz w:val="24"/>
        </w:rPr>
        <w:t xml:space="preserve"> 24.17), поэтому следует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обратить внимание на организацию предметно-игровой среды, поддерживающей сюжетно-ролевые игры дошкольников.</w:t>
      </w:r>
    </w:p>
    <w:p w:rsidR="007E1DBA" w:rsidRDefault="00E44AC7">
      <w:pPr>
        <w:pStyle w:val="a3"/>
        <w:spacing w:line="276" w:lineRule="auto"/>
        <w:ind w:right="263" w:firstLine="707"/>
      </w:pPr>
      <w:r>
        <w:t>Проблемной зоной сегодня является выраженная тенденция к стереотипизации игр в игровых тематических зонах: зоны</w:t>
      </w:r>
      <w:r>
        <w:rPr>
          <w:spacing w:val="-2"/>
        </w:rPr>
        <w:t xml:space="preserve"> </w:t>
      </w:r>
      <w:r>
        <w:t>игры в поли</w:t>
      </w:r>
      <w:r>
        <w:t>клинику, парикмахерскую, магазин и т.п. Дети</w:t>
      </w:r>
      <w:r>
        <w:rPr>
          <w:spacing w:val="35"/>
        </w:rPr>
        <w:t xml:space="preserve"> </w:t>
      </w:r>
      <w:r>
        <w:t>ограничиваются</w:t>
      </w:r>
      <w:r>
        <w:rPr>
          <w:spacing w:val="36"/>
        </w:rPr>
        <w:t xml:space="preserve"> </w:t>
      </w:r>
      <w:r>
        <w:t>одними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теми</w:t>
      </w:r>
      <w:r>
        <w:rPr>
          <w:spacing w:val="37"/>
        </w:rPr>
        <w:t xml:space="preserve"> </w:t>
      </w:r>
      <w:r>
        <w:t>же</w:t>
      </w:r>
      <w:r>
        <w:rPr>
          <w:spacing w:val="35"/>
        </w:rPr>
        <w:t xml:space="preserve"> </w:t>
      </w:r>
      <w:r>
        <w:t>способами</w:t>
      </w:r>
      <w:r>
        <w:rPr>
          <w:spacing w:val="37"/>
        </w:rPr>
        <w:t xml:space="preserve"> </w:t>
      </w:r>
      <w:r>
        <w:t>игровых</w:t>
      </w:r>
      <w:r>
        <w:rPr>
          <w:spacing w:val="38"/>
        </w:rPr>
        <w:t xml:space="preserve"> </w:t>
      </w:r>
      <w:r>
        <w:t>действий,</w:t>
      </w:r>
      <w:r>
        <w:rPr>
          <w:spacing w:val="44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rPr>
          <w:spacing w:val="-5"/>
        </w:rPr>
        <w:t>бы</w:t>
      </w:r>
    </w:p>
    <w:p w:rsidR="007E1DBA" w:rsidRDefault="00E44AC7">
      <w:pPr>
        <w:spacing w:line="276" w:lineRule="auto"/>
        <w:ind w:left="261" w:right="266"/>
        <w:jc w:val="both"/>
        <w:rPr>
          <w:sz w:val="24"/>
        </w:rPr>
      </w:pPr>
      <w:r>
        <w:rPr>
          <w:sz w:val="24"/>
        </w:rPr>
        <w:t xml:space="preserve">«программируются» стандартными условиями в игровых уголках </w:t>
      </w:r>
      <w:r>
        <w:rPr>
          <w:i/>
          <w:sz w:val="24"/>
        </w:rPr>
        <w:t>постоянным набором игрушек и игрового оборудования</w:t>
      </w:r>
      <w:r>
        <w:rPr>
          <w:sz w:val="24"/>
        </w:rPr>
        <w:t>. Именно поэтому инициатива детей в игре часто бывает скованна, игра носит не творческий, а репродуктивный характер.</w:t>
      </w:r>
    </w:p>
    <w:p w:rsidR="007E1DBA" w:rsidRDefault="00E44AC7">
      <w:pPr>
        <w:pStyle w:val="a3"/>
        <w:spacing w:line="276" w:lineRule="auto"/>
        <w:ind w:right="263" w:firstLine="707"/>
      </w:pPr>
      <w:r>
        <w:t xml:space="preserve">Важно учитывать, что на каждом возрастном этапе к развивающей среде предъявляются определенные требования. </w:t>
      </w:r>
      <w:r>
        <w:rPr>
          <w:i/>
        </w:rPr>
        <w:t xml:space="preserve">В раннем возрасте </w:t>
      </w:r>
      <w:r>
        <w:t>среда должна д</w:t>
      </w:r>
      <w:r>
        <w:t>авать возможность перехода от предметного действия к сюжетному. Здесь предлагаются обобщенные по образу сюжетные игрушки, атрибутика для отображения наблюдаемых бытовых сценок (куклы и сомасштабная мебель, посуда, предметы быта и др.), предметы- заместител</w:t>
      </w:r>
      <w:r>
        <w:t>и в масштабе «глаз-рука». Главное - не обучение конкретным «правильным» действиям, а создание проблемно-игровых ситуаций, постановка игровых задач (действие в соответствии со смыслом ситуации); периодическое разыгрывание перед детьми забавных сценок («живы</w:t>
      </w:r>
      <w:r>
        <w:t>е мультфильмы») - игрушки действуют силами взрослого, а ребенок может вмешаться в действие, помочь персонажу.</w:t>
      </w:r>
    </w:p>
    <w:p w:rsidR="007E1DBA" w:rsidRDefault="00E44AC7">
      <w:pPr>
        <w:pStyle w:val="a3"/>
        <w:spacing w:line="276" w:lineRule="auto"/>
        <w:ind w:right="267" w:firstLine="707"/>
      </w:pPr>
      <w:r>
        <w:rPr>
          <w:i/>
        </w:rPr>
        <w:t xml:space="preserve">Для младших дошкольников </w:t>
      </w:r>
      <w:r>
        <w:t>характерна «игра-действие», «полевое поведение», поэтому приоритетное значение</w:t>
      </w:r>
      <w:r>
        <w:rPr>
          <w:spacing w:val="40"/>
        </w:rPr>
        <w:t xml:space="preserve"> </w:t>
      </w:r>
      <w:r>
        <w:t>имеют игрушки на «открытых» пространствах, а</w:t>
      </w:r>
      <w:r>
        <w:rPr>
          <w:spacing w:val="40"/>
        </w:rPr>
        <w:t xml:space="preserve"> </w:t>
      </w:r>
      <w:r>
        <w:t>педагогу важно менять «открытое» и «коробочное» содержание; выстраивать игрушки в сюжетные незавершенные ситуации (куклы за столом; машина, а рядом Мишка, который хочет на ней прокатиться, кирпичики, которые нуж</w:t>
      </w:r>
      <w:r>
        <w:t>но отвезти, чтобы построить дом и</w:t>
      </w:r>
      <w:r>
        <w:rPr>
          <w:spacing w:val="40"/>
        </w:rPr>
        <w:t xml:space="preserve"> </w:t>
      </w:r>
      <w:r>
        <w:t>др.). Игрушки должны позволять реализовать любые знакомые и интересные ребенку игровые действия и роли.</w:t>
      </w:r>
    </w:p>
    <w:p w:rsidR="007E1DBA" w:rsidRDefault="00E44AC7">
      <w:pPr>
        <w:pStyle w:val="a3"/>
        <w:spacing w:line="276" w:lineRule="auto"/>
        <w:ind w:right="269" w:firstLine="707"/>
      </w:pPr>
      <w:r>
        <w:rPr>
          <w:i/>
        </w:rPr>
        <w:t xml:space="preserve">Средняя группа </w:t>
      </w:r>
      <w:r>
        <w:t>– царство ролей. Детям необходимы многообразные атрибуты для перевоплощения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образы (шапочки,</w:t>
      </w:r>
      <w:r>
        <w:rPr>
          <w:spacing w:val="-2"/>
        </w:rPr>
        <w:t xml:space="preserve"> </w:t>
      </w:r>
      <w:r>
        <w:t>б</w:t>
      </w:r>
      <w:r>
        <w:t>усы,</w:t>
      </w:r>
      <w:r>
        <w:rPr>
          <w:spacing w:val="-3"/>
        </w:rPr>
        <w:t xml:space="preserve"> </w:t>
      </w:r>
      <w:r>
        <w:t>платки,</w:t>
      </w:r>
      <w:r>
        <w:rPr>
          <w:spacing w:val="-2"/>
        </w:rPr>
        <w:t xml:space="preserve"> </w:t>
      </w:r>
      <w:r>
        <w:t>халаты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rPr>
          <w:spacing w:val="-2"/>
        </w:rPr>
        <w:t>побуждается</w:t>
      </w:r>
    </w:p>
    <w:p w:rsidR="007E1DBA" w:rsidRDefault="00E44AC7">
      <w:pPr>
        <w:spacing w:before="44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16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10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4"/>
      </w:pPr>
      <w:bookmarkStart w:id="17" w:name="18"/>
      <w:bookmarkEnd w:id="17"/>
      <w:r>
        <w:lastRenderedPageBreak/>
        <w:t>атрибутом, однако он не должен быть слишком реалистичным и детализированным – это отвлечет от собственно игры. «Нет» – костюмам, воссозданным антуражам. В средней группе используются самые ра</w:t>
      </w:r>
      <w:r>
        <w:t>зные предметы-заместители, обобщенная предметная среда (модульная, а также средства оформления игрового пространства: мебель, ткани, ширмы, коробки и др.). Атрибуты можно и нужно смешивать, это даст толчок новым идеям и возможности использовать некоторые и</w:t>
      </w:r>
      <w:r>
        <w:t>грушки в роли заместителей.</w:t>
      </w:r>
    </w:p>
    <w:p w:rsidR="007E1DBA" w:rsidRDefault="00E44AC7">
      <w:pPr>
        <w:pStyle w:val="a3"/>
        <w:spacing w:before="1" w:line="276" w:lineRule="auto"/>
        <w:ind w:right="262" w:firstLine="707"/>
      </w:pPr>
      <w:r>
        <w:rPr>
          <w:i/>
        </w:rPr>
        <w:t xml:space="preserve">Старший дошкольный возраст </w:t>
      </w:r>
      <w:r>
        <w:t>позволяет реализовать любую сюжетную тематику. У детей ярко проявляется интерес к созданию собственного мира (в т.ч. предметного – переход</w:t>
      </w:r>
      <w:r>
        <w:rPr>
          <w:spacing w:val="29"/>
        </w:rPr>
        <w:t xml:space="preserve">  </w:t>
      </w:r>
      <w:r>
        <w:t>к</w:t>
      </w:r>
      <w:r>
        <w:rPr>
          <w:spacing w:val="28"/>
        </w:rPr>
        <w:t xml:space="preserve">  </w:t>
      </w:r>
      <w:r>
        <w:t>играм</w:t>
      </w:r>
      <w:r>
        <w:rPr>
          <w:spacing w:val="28"/>
        </w:rPr>
        <w:t xml:space="preserve">  </w:t>
      </w:r>
      <w:r>
        <w:t>с</w:t>
      </w:r>
      <w:r>
        <w:rPr>
          <w:spacing w:val="28"/>
        </w:rPr>
        <w:t xml:space="preserve">  </w:t>
      </w:r>
      <w:r>
        <w:t>игрушками-самоделками,</w:t>
      </w:r>
      <w:r>
        <w:rPr>
          <w:spacing w:val="29"/>
        </w:rPr>
        <w:t xml:space="preserve">  </w:t>
      </w:r>
      <w:r>
        <w:t>играми</w:t>
      </w:r>
      <w:r>
        <w:rPr>
          <w:spacing w:val="29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макетной</w:t>
      </w:r>
      <w:r>
        <w:rPr>
          <w:spacing w:val="29"/>
        </w:rPr>
        <w:t xml:space="preserve">  </w:t>
      </w:r>
      <w:r>
        <w:t>среде,</w:t>
      </w:r>
      <w:r>
        <w:rPr>
          <w:spacing w:val="29"/>
        </w:rPr>
        <w:t xml:space="preserve">  </w:t>
      </w:r>
      <w:r>
        <w:t>играми</w:t>
      </w:r>
      <w:r>
        <w:rPr>
          <w:spacing w:val="29"/>
        </w:rPr>
        <w:t xml:space="preserve">  </w:t>
      </w:r>
      <w:r>
        <w:rPr>
          <w:spacing w:val="-10"/>
        </w:rPr>
        <w:t>с</w:t>
      </w:r>
    </w:p>
    <w:p w:rsidR="007E1DBA" w:rsidRDefault="00E44AC7">
      <w:pPr>
        <w:pStyle w:val="a3"/>
        <w:spacing w:line="276" w:lineRule="auto"/>
        <w:ind w:right="265"/>
      </w:pPr>
      <w:r>
        <w:t>«бабашками» и др.). Возрастает интерес к реалистичной игрушке, предмет-заместитель уже не устраивает ребенка. Похожая на реальный предмет игрушка-самоделка (например, пульт управления космическим кораблем или сам космический корабль, созд</w:t>
      </w:r>
      <w:r>
        <w:t>анный из упаковочного картона)</w:t>
      </w:r>
      <w:r>
        <w:rPr>
          <w:spacing w:val="40"/>
        </w:rPr>
        <w:t xml:space="preserve"> </w:t>
      </w:r>
      <w:r>
        <w:t>позволяет строить игру не от наличной среды, а от замысла, от образа мира самого ребенка. Педагогам важно поддержать организацию игр, в рамках которых ребенок творит свой мир, а это становится возможным в условиях «предметног</w:t>
      </w:r>
      <w:r>
        <w:t>о дефицита» и отказа от «стандартных» игровых уголков. Педагогам также важно давать возможность сохранения («консервации») на определенное время созданного самими детьми игрового пространства.</w:t>
      </w:r>
    </w:p>
    <w:p w:rsidR="007E1DBA" w:rsidRDefault="00E44AC7">
      <w:pPr>
        <w:pStyle w:val="a3"/>
        <w:spacing w:line="276" w:lineRule="auto"/>
        <w:ind w:right="268" w:firstLine="707"/>
      </w:pPr>
      <w:r>
        <w:t>Создание вариативной, изменяемой предметно-игровой среды, модел</w:t>
      </w:r>
      <w:r>
        <w:t>ирующей содержание игр, поддерживающей игровые интересы (индивидуальные, мальчиков, девочек), учитывающей</w:t>
      </w:r>
      <w:r>
        <w:rPr>
          <w:spacing w:val="-2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детей;</w:t>
      </w:r>
      <w:r>
        <w:rPr>
          <w:spacing w:val="-5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 в создании и преобразовании игровой среды для реализации собственных игровых замыслов, п</w:t>
      </w:r>
      <w:r>
        <w:t>редоставление возможности трансформировать игровое пространство и расширять его за пределы игровых зон – являются сегодня необходимыми условиями поддержки сюжетно-ролевой игры в ДОО.</w:t>
      </w:r>
    </w:p>
    <w:p w:rsidR="007E1DBA" w:rsidRDefault="00E44AC7">
      <w:pPr>
        <w:pStyle w:val="a4"/>
        <w:numPr>
          <w:ilvl w:val="0"/>
          <w:numId w:val="13"/>
        </w:numPr>
        <w:tabs>
          <w:tab w:val="left" w:pos="1254"/>
        </w:tabs>
        <w:spacing w:line="276" w:lineRule="auto"/>
        <w:ind w:left="261" w:right="264" w:firstLine="707"/>
        <w:jc w:val="both"/>
        <w:rPr>
          <w:sz w:val="24"/>
        </w:rPr>
      </w:pPr>
      <w:r>
        <w:rPr>
          <w:b/>
          <w:i/>
          <w:sz w:val="24"/>
        </w:rPr>
        <w:t>Обеспечение игрового времени в режиме дня</w:t>
      </w:r>
      <w:r>
        <w:rPr>
          <w:sz w:val="24"/>
        </w:rPr>
        <w:t xml:space="preserve">, </w:t>
      </w:r>
      <w:r>
        <w:rPr>
          <w:b/>
          <w:i/>
          <w:sz w:val="24"/>
        </w:rPr>
        <w:t>отведенного на спонтанную своб</w:t>
      </w:r>
      <w:r>
        <w:rPr>
          <w:b/>
          <w:i/>
          <w:sz w:val="24"/>
        </w:rPr>
        <w:t xml:space="preserve">одную игру </w:t>
      </w:r>
      <w:r>
        <w:rPr>
          <w:sz w:val="24"/>
        </w:rPr>
        <w:t>– еще одно условие, важное для возникновения сюжетно-ролевой игры. Игра, как задушевная беседа, не может начаться «по звонку». Ей предшествует обыгрывание – действие, которое идет не «от смысла», а от «оптического поля»: увидел игрушку, посмотре</w:t>
      </w:r>
      <w:r>
        <w:rPr>
          <w:sz w:val="24"/>
        </w:rPr>
        <w:t>л мультфильм, услышал рассказ – возникла идея, роль. Ребенок как бы примеривает,</w:t>
      </w:r>
      <w:r>
        <w:rPr>
          <w:spacing w:val="-2"/>
          <w:sz w:val="24"/>
        </w:rPr>
        <w:t xml:space="preserve"> </w:t>
      </w:r>
      <w:r>
        <w:rPr>
          <w:sz w:val="24"/>
        </w:rPr>
        <w:t>нащупывает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-2"/>
          <w:sz w:val="24"/>
        </w:rPr>
        <w:t xml:space="preserve"> </w:t>
      </w:r>
      <w:r>
        <w:rPr>
          <w:sz w:val="24"/>
        </w:rPr>
        <w:t>«леса»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старшем дошкольном возрасте происходит сговор на игру (распределение ролей, планирование событий), создание среды</w:t>
      </w:r>
      <w:r>
        <w:rPr>
          <w:sz w:val="24"/>
        </w:rPr>
        <w:t xml:space="preserve"> своей игры. Поэтому необходимо выделение достаточного времени для перехода от сговора, обыгрывания к настоящей игре. Согласно ФОП ДО, это время может быть выделено в утренний и вечерний отрезки времени, на прогулке (п.п. 24.10; 24.15; 24.16). Важно оберег</w:t>
      </w:r>
      <w:r>
        <w:rPr>
          <w:sz w:val="24"/>
        </w:rPr>
        <w:t>ать время, предназначенное для игры и не подменять ее другими занятиями.</w:t>
      </w:r>
    </w:p>
    <w:p w:rsidR="007E1DBA" w:rsidRDefault="00E44AC7">
      <w:pPr>
        <w:pStyle w:val="a3"/>
        <w:spacing w:line="275" w:lineRule="exact"/>
        <w:ind w:left="968"/>
      </w:pPr>
      <w:r>
        <w:t>Педагогическим</w:t>
      </w:r>
      <w:r>
        <w:rPr>
          <w:spacing w:val="-8"/>
        </w:rPr>
        <w:t xml:space="preserve"> </w:t>
      </w:r>
      <w:r>
        <w:t>коллективам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направить</w:t>
      </w:r>
      <w:r>
        <w:rPr>
          <w:spacing w:val="-6"/>
        </w:rPr>
        <w:t xml:space="preserve"> </w:t>
      </w:r>
      <w:r>
        <w:t>внимание</w:t>
      </w:r>
      <w:r>
        <w:rPr>
          <w:spacing w:val="-5"/>
        </w:rPr>
        <w:t xml:space="preserve"> на:</w:t>
      </w:r>
    </w:p>
    <w:p w:rsidR="007E1DBA" w:rsidRDefault="00E44AC7">
      <w:pPr>
        <w:pStyle w:val="a4"/>
        <w:numPr>
          <w:ilvl w:val="1"/>
          <w:numId w:val="13"/>
        </w:numPr>
        <w:tabs>
          <w:tab w:val="left" w:pos="1162"/>
        </w:tabs>
        <w:spacing w:before="39" w:line="276" w:lineRule="auto"/>
        <w:ind w:right="546" w:firstLine="707"/>
        <w:rPr>
          <w:sz w:val="24"/>
        </w:rPr>
      </w:pPr>
      <w:r>
        <w:rPr>
          <w:sz w:val="24"/>
        </w:rPr>
        <w:t>поддержку играющему ребенку; коллективам детей, объединенных общими интересами, взаимными симпатиями; предоставление возможности выбора в игровой деятельности (темы, сюжета игры, роли, партнеров, игрушек, пространства, длительности игр и пр.);</w:t>
      </w:r>
    </w:p>
    <w:p w:rsidR="007E1DBA" w:rsidRDefault="00E44AC7">
      <w:pPr>
        <w:pStyle w:val="a4"/>
        <w:numPr>
          <w:ilvl w:val="1"/>
          <w:numId w:val="13"/>
        </w:numPr>
        <w:tabs>
          <w:tab w:val="left" w:pos="1135"/>
        </w:tabs>
        <w:spacing w:line="276" w:lineRule="auto"/>
        <w:ind w:right="555" w:firstLine="707"/>
        <w:rPr>
          <w:sz w:val="24"/>
        </w:rPr>
      </w:pPr>
      <w:r>
        <w:rPr>
          <w:sz w:val="24"/>
        </w:rPr>
        <w:t>поддержку творческой атмосферы, где принимаются любые интересные идеи детей,</w:t>
      </w:r>
      <w:r>
        <w:rPr>
          <w:spacing w:val="38"/>
          <w:sz w:val="24"/>
        </w:rPr>
        <w:t xml:space="preserve">  </w:t>
      </w:r>
      <w:r>
        <w:rPr>
          <w:sz w:val="24"/>
        </w:rPr>
        <w:t>воплощаемые</w:t>
      </w:r>
      <w:r>
        <w:rPr>
          <w:spacing w:val="39"/>
          <w:sz w:val="24"/>
        </w:rPr>
        <w:t xml:space="preserve">  </w:t>
      </w:r>
      <w:r>
        <w:rPr>
          <w:sz w:val="24"/>
        </w:rPr>
        <w:t>в</w:t>
      </w:r>
      <w:r>
        <w:rPr>
          <w:spacing w:val="37"/>
          <w:sz w:val="24"/>
        </w:rPr>
        <w:t xml:space="preserve">  </w:t>
      </w:r>
      <w:r>
        <w:rPr>
          <w:sz w:val="24"/>
        </w:rPr>
        <w:t>игровой</w:t>
      </w:r>
      <w:r>
        <w:rPr>
          <w:spacing w:val="38"/>
          <w:sz w:val="24"/>
        </w:rPr>
        <w:t xml:space="preserve">  </w:t>
      </w:r>
      <w:r>
        <w:rPr>
          <w:sz w:val="24"/>
        </w:rPr>
        <w:t>деятельности;</w:t>
      </w:r>
      <w:r>
        <w:rPr>
          <w:spacing w:val="38"/>
          <w:sz w:val="24"/>
        </w:rPr>
        <w:t xml:space="preserve">  </w:t>
      </w:r>
      <w:r>
        <w:rPr>
          <w:sz w:val="24"/>
        </w:rPr>
        <w:t>поощрение</w:t>
      </w:r>
      <w:r>
        <w:rPr>
          <w:spacing w:val="37"/>
          <w:sz w:val="24"/>
        </w:rPr>
        <w:t xml:space="preserve">  </w:t>
      </w:r>
      <w:r>
        <w:rPr>
          <w:sz w:val="24"/>
        </w:rPr>
        <w:t>детской</w:t>
      </w:r>
      <w:r>
        <w:rPr>
          <w:spacing w:val="38"/>
          <w:sz w:val="24"/>
        </w:rPr>
        <w:t xml:space="preserve">  </w:t>
      </w:r>
      <w:r>
        <w:rPr>
          <w:sz w:val="24"/>
        </w:rPr>
        <w:t>фантазии</w:t>
      </w:r>
      <w:r>
        <w:rPr>
          <w:spacing w:val="37"/>
          <w:sz w:val="24"/>
        </w:rPr>
        <w:t xml:space="preserve">  </w:t>
      </w:r>
      <w:r>
        <w:rPr>
          <w:sz w:val="24"/>
        </w:rPr>
        <w:t>и</w:t>
      </w:r>
    </w:p>
    <w:p w:rsidR="007E1DBA" w:rsidRDefault="007E1DBA">
      <w:pPr>
        <w:pStyle w:val="a3"/>
        <w:spacing w:before="242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17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8" w:lineRule="auto"/>
        <w:ind w:right="557"/>
      </w:pPr>
      <w:bookmarkStart w:id="18" w:name="19"/>
      <w:bookmarkEnd w:id="18"/>
      <w:r>
        <w:lastRenderedPageBreak/>
        <w:t>импровизации в игре (придумывание сюжетов, введение необычных персонажей, создание и</w:t>
      </w:r>
      <w:r>
        <w:t>гровой среды, использование разнообразных предметов-заместителей и пр.);</w:t>
      </w:r>
    </w:p>
    <w:p w:rsidR="007E1DBA" w:rsidRDefault="00E44AC7">
      <w:pPr>
        <w:pStyle w:val="a4"/>
        <w:numPr>
          <w:ilvl w:val="1"/>
          <w:numId w:val="13"/>
        </w:numPr>
        <w:tabs>
          <w:tab w:val="left" w:pos="1126"/>
        </w:tabs>
        <w:spacing w:line="276" w:lineRule="auto"/>
        <w:ind w:right="554" w:firstLine="707"/>
        <w:rPr>
          <w:sz w:val="24"/>
        </w:rPr>
      </w:pPr>
      <w:r>
        <w:rPr>
          <w:sz w:val="24"/>
        </w:rPr>
        <w:t>введение традиций ДОО, направленных поддержку детской игры, в том числе сюжетно-ролевой («Час игры», «День игры», «Неделя игры»); на межгрупповое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игровое взаимодействие и передачу игр</w:t>
      </w:r>
      <w:r>
        <w:rPr>
          <w:sz w:val="24"/>
        </w:rPr>
        <w:t>ового опыта от старших к младшим («Клубный час», «Игротеки») и др.</w:t>
      </w:r>
    </w:p>
    <w:p w:rsidR="007E1DBA" w:rsidRDefault="00E44AC7">
      <w:pPr>
        <w:pStyle w:val="a3"/>
        <w:spacing w:line="276" w:lineRule="auto"/>
        <w:ind w:right="269" w:firstLine="707"/>
      </w:pPr>
      <w:r>
        <w:t>От позиции педагога дошкольного образовательного учреждения по отношению к игре, от его игровой компетентности зависит уровень развития детской игры, желание и умение детей играть, а значит</w:t>
      </w:r>
      <w:r>
        <w:t>, и развитие личности ребенка-дошкольника.</w:t>
      </w: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spacing w:before="115"/>
        <w:ind w:left="0"/>
        <w:jc w:val="left"/>
      </w:pPr>
    </w:p>
    <w:p w:rsidR="007E1DBA" w:rsidRDefault="00E44AC7">
      <w:pPr>
        <w:spacing w:line="263" w:lineRule="exact"/>
        <w:ind w:left="778" w:right="222"/>
        <w:jc w:val="center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ВОСПИТАНИЯ.</w:t>
      </w:r>
    </w:p>
    <w:p w:rsidR="007E1DBA" w:rsidRDefault="00E44AC7">
      <w:pPr>
        <w:spacing w:before="9" w:line="216" w:lineRule="auto"/>
        <w:ind w:left="779" w:right="222"/>
        <w:jc w:val="center"/>
        <w:rPr>
          <w:b/>
          <w:sz w:val="24"/>
        </w:rPr>
      </w:pPr>
      <w:r>
        <w:rPr>
          <w:b/>
          <w:sz w:val="24"/>
        </w:rPr>
        <w:t>ПРОЕКТИРОВАНИЕ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 ОРИЕНТИРОМ НА ПРИОБЩЕНИЕ ДЕТЕЙ К ТРАДИЦИОННЫМ</w:t>
      </w:r>
    </w:p>
    <w:p w:rsidR="007E1DBA" w:rsidRDefault="00E44AC7">
      <w:pPr>
        <w:spacing w:line="216" w:lineRule="auto"/>
        <w:ind w:left="777" w:right="222"/>
        <w:jc w:val="center"/>
        <w:rPr>
          <w:b/>
          <w:sz w:val="24"/>
        </w:rPr>
      </w:pPr>
      <w:r>
        <w:rPr>
          <w:b/>
          <w:sz w:val="24"/>
        </w:rPr>
        <w:t>ЦЕННОСТЯМ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РОССИЙСКОГО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ПРИМЕРЕ ПАТРИОТИЧЕСКОГО ВОСПИТАНИЯ)</w:t>
      </w:r>
    </w:p>
    <w:p w:rsidR="007E1DBA" w:rsidRDefault="007E1DBA">
      <w:pPr>
        <w:pStyle w:val="a3"/>
        <w:spacing w:before="236"/>
        <w:ind w:left="0"/>
        <w:jc w:val="left"/>
        <w:rPr>
          <w:b/>
        </w:rPr>
      </w:pPr>
    </w:p>
    <w:p w:rsidR="007E1DBA" w:rsidRDefault="00E44AC7">
      <w:pPr>
        <w:pStyle w:val="a3"/>
        <w:spacing w:line="276" w:lineRule="auto"/>
        <w:ind w:right="260" w:firstLine="707"/>
      </w:pPr>
      <w:r>
        <w:t>В свете современных нормативно-правовых документов воспитание рассматривается как стратегический общенациональный</w:t>
      </w:r>
      <w:r>
        <w:rPr>
          <w:spacing w:val="40"/>
        </w:rPr>
        <w:t xml:space="preserve"> </w:t>
      </w:r>
      <w:r>
        <w:t>приоритет. Вступившая в силу Федеральная образовательная программа дошкольного образования (далее ФГОС ДО) также задает сегодня приоритет реше</w:t>
      </w:r>
      <w:r>
        <w:t>ния воспитательных задач.</w:t>
      </w:r>
    </w:p>
    <w:p w:rsidR="007E1DBA" w:rsidRDefault="00E44AC7">
      <w:pPr>
        <w:pStyle w:val="a3"/>
        <w:spacing w:line="276" w:lineRule="auto"/>
        <w:ind w:right="262" w:firstLine="707"/>
      </w:pPr>
      <w: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</w:t>
      </w:r>
      <w:r>
        <w:t xml:space="preserve">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</w:t>
      </w:r>
      <w:r>
        <w:t>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(п. 29.1).</w:t>
      </w:r>
    </w:p>
    <w:p w:rsidR="007E1DBA" w:rsidRDefault="00E44AC7">
      <w:pPr>
        <w:pStyle w:val="a3"/>
        <w:spacing w:line="276" w:lineRule="auto"/>
        <w:ind w:right="265" w:firstLine="707"/>
      </w:pPr>
      <w:r>
        <w:t>Программа воспитания является обязательной структурной частью ФОП ДО и определ</w:t>
      </w:r>
      <w:r>
        <w:t>яет содержание воспитательной деятельности, направленной на развитие личности, создание условий для социализации детей дошкольного возраста на основе социокультурных и духовно-нравственных ценностей, принятых в российском обществе.</w:t>
      </w:r>
    </w:p>
    <w:p w:rsidR="007E1DBA" w:rsidRDefault="00E44AC7">
      <w:pPr>
        <w:pStyle w:val="a3"/>
        <w:spacing w:line="276" w:lineRule="auto"/>
        <w:ind w:right="267" w:firstLine="707"/>
      </w:pPr>
      <w:r>
        <w:t>Целью Федеральной програ</w:t>
      </w:r>
      <w:r>
        <w:t>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 (п. 14.1).</w:t>
      </w:r>
    </w:p>
    <w:p w:rsidR="007E1DBA" w:rsidRDefault="00E44AC7">
      <w:pPr>
        <w:pStyle w:val="a3"/>
        <w:spacing w:line="276" w:lineRule="auto"/>
        <w:ind w:right="266" w:firstLine="707"/>
      </w:pPr>
      <w:r>
        <w:t>ФОП ДО задает</w:t>
      </w:r>
      <w:r>
        <w:t xml:space="preserve"> инвариантную (базисную) часть рабочей программы воспитания ДОО,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российские</w:t>
      </w:r>
      <w:r>
        <w:rPr>
          <w:spacing w:val="-4"/>
        </w:rPr>
        <w:t xml:space="preserve"> </w:t>
      </w:r>
      <w:r>
        <w:t>конституционные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(гражданские, общенациональные) и является важнейшим механизмом реализации государственной политики в области образования, осн</w:t>
      </w:r>
      <w:r>
        <w:t>овой единства воспитания, воспитательного пространства в системе дошкольного образования.</w:t>
      </w:r>
    </w:p>
    <w:p w:rsidR="007E1DBA" w:rsidRDefault="007E1DBA">
      <w:pPr>
        <w:pStyle w:val="a3"/>
        <w:spacing w:before="94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18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after="41"/>
        <w:ind w:left="1040"/>
        <w:jc w:val="left"/>
      </w:pPr>
      <w:bookmarkStart w:id="19" w:name="20"/>
      <w:bookmarkEnd w:id="19"/>
      <w:r>
        <w:lastRenderedPageBreak/>
        <w:t>Таблица</w:t>
      </w:r>
      <w:r>
        <w:rPr>
          <w:spacing w:val="-6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 xml:space="preserve">российского </w:t>
      </w:r>
      <w:r>
        <w:rPr>
          <w:spacing w:val="-2"/>
        </w:rPr>
        <w:t>народа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6"/>
        <w:gridCol w:w="5092"/>
      </w:tblGrid>
      <w:tr w:rsidR="007E1DBA">
        <w:trPr>
          <w:trHeight w:val="412"/>
        </w:trPr>
        <w:tc>
          <w:tcPr>
            <w:tcW w:w="4266" w:type="dxa"/>
          </w:tcPr>
          <w:p w:rsidR="007E1DBA" w:rsidRDefault="00E44AC7">
            <w:pPr>
              <w:pStyle w:val="TableParagraph"/>
              <w:spacing w:before="2"/>
              <w:ind w:left="814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5092" w:type="dxa"/>
          </w:tcPr>
          <w:p w:rsidR="007E1DBA" w:rsidRDefault="00E44AC7">
            <w:pPr>
              <w:pStyle w:val="TableParagraph"/>
              <w:spacing w:before="2"/>
              <w:ind w:left="8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7E1DBA">
        <w:trPr>
          <w:trHeight w:val="414"/>
        </w:trPr>
        <w:tc>
          <w:tcPr>
            <w:tcW w:w="4266" w:type="dxa"/>
          </w:tcPr>
          <w:p w:rsidR="007E1DBA" w:rsidRDefault="00E44AC7">
            <w:pPr>
              <w:pStyle w:val="TableParagraph"/>
              <w:spacing w:before="4"/>
              <w:ind w:left="814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Духовно-нравственное</w:t>
            </w:r>
          </w:p>
        </w:tc>
        <w:tc>
          <w:tcPr>
            <w:tcW w:w="5092" w:type="dxa"/>
          </w:tcPr>
          <w:p w:rsidR="007E1DBA" w:rsidRDefault="00E44AC7">
            <w:pPr>
              <w:pStyle w:val="TableParagraph"/>
              <w:spacing w:before="4"/>
              <w:ind w:left="809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</w:t>
            </w:r>
          </w:p>
        </w:tc>
      </w:tr>
      <w:tr w:rsidR="007E1DBA">
        <w:trPr>
          <w:trHeight w:val="414"/>
        </w:trPr>
        <w:tc>
          <w:tcPr>
            <w:tcW w:w="4266" w:type="dxa"/>
          </w:tcPr>
          <w:p w:rsidR="007E1DBA" w:rsidRDefault="00E44AC7">
            <w:pPr>
              <w:pStyle w:val="TableParagraph"/>
              <w:spacing w:before="2"/>
              <w:ind w:left="81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5092" w:type="dxa"/>
          </w:tcPr>
          <w:p w:rsidR="007E1DBA" w:rsidRDefault="00E44AC7">
            <w:pPr>
              <w:pStyle w:val="TableParagraph"/>
              <w:spacing w:before="2"/>
              <w:ind w:left="809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</w:tr>
      <w:tr w:rsidR="007E1DBA">
        <w:trPr>
          <w:trHeight w:val="412"/>
        </w:trPr>
        <w:tc>
          <w:tcPr>
            <w:tcW w:w="4266" w:type="dxa"/>
          </w:tcPr>
          <w:p w:rsidR="007E1DBA" w:rsidRDefault="00E44AC7">
            <w:pPr>
              <w:pStyle w:val="TableParagraph"/>
              <w:spacing w:before="1"/>
              <w:ind w:left="81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5092" w:type="dxa"/>
          </w:tcPr>
          <w:p w:rsidR="007E1DBA" w:rsidRDefault="00E44AC7">
            <w:pPr>
              <w:pStyle w:val="TableParagraph"/>
              <w:spacing w:before="1"/>
              <w:ind w:left="809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</w:p>
        </w:tc>
      </w:tr>
      <w:tr w:rsidR="007E1DBA">
        <w:trPr>
          <w:trHeight w:val="414"/>
        </w:trPr>
        <w:tc>
          <w:tcPr>
            <w:tcW w:w="4266" w:type="dxa"/>
          </w:tcPr>
          <w:p w:rsidR="007E1DBA" w:rsidRDefault="00E44AC7">
            <w:pPr>
              <w:pStyle w:val="TableParagraph"/>
              <w:spacing w:before="4"/>
              <w:ind w:left="81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5092" w:type="dxa"/>
          </w:tcPr>
          <w:p w:rsidR="007E1DBA" w:rsidRDefault="00E44AC7">
            <w:pPr>
              <w:pStyle w:val="TableParagraph"/>
              <w:spacing w:before="4"/>
              <w:ind w:left="8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</w:tr>
      <w:tr w:rsidR="007E1DBA">
        <w:trPr>
          <w:trHeight w:val="414"/>
        </w:trPr>
        <w:tc>
          <w:tcPr>
            <w:tcW w:w="4266" w:type="dxa"/>
          </w:tcPr>
          <w:p w:rsidR="007E1DBA" w:rsidRDefault="00E44AC7">
            <w:pPr>
              <w:pStyle w:val="TableParagraph"/>
              <w:spacing w:before="1"/>
              <w:ind w:left="814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5092" w:type="dxa"/>
          </w:tcPr>
          <w:p w:rsidR="007E1DBA" w:rsidRDefault="00E44AC7">
            <w:pPr>
              <w:pStyle w:val="TableParagraph"/>
              <w:spacing w:before="1"/>
              <w:ind w:left="809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</w:tr>
      <w:tr w:rsidR="007E1DBA">
        <w:trPr>
          <w:trHeight w:val="412"/>
        </w:trPr>
        <w:tc>
          <w:tcPr>
            <w:tcW w:w="4266" w:type="dxa"/>
          </w:tcPr>
          <w:p w:rsidR="007E1DBA" w:rsidRDefault="00E44AC7">
            <w:pPr>
              <w:pStyle w:val="TableParagraph"/>
              <w:spacing w:before="1"/>
              <w:ind w:left="814"/>
              <w:rPr>
                <w:sz w:val="24"/>
              </w:rPr>
            </w:pPr>
            <w:r>
              <w:rPr>
                <w:spacing w:val="-2"/>
                <w:sz w:val="24"/>
              </w:rPr>
              <w:t>Этическое</w:t>
            </w:r>
          </w:p>
        </w:tc>
        <w:tc>
          <w:tcPr>
            <w:tcW w:w="5092" w:type="dxa"/>
          </w:tcPr>
          <w:p w:rsidR="007E1DBA" w:rsidRDefault="00E44AC7">
            <w:pPr>
              <w:pStyle w:val="TableParagraph"/>
              <w:spacing w:before="1"/>
              <w:ind w:left="8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красота</w:t>
            </w:r>
          </w:p>
        </w:tc>
      </w:tr>
    </w:tbl>
    <w:p w:rsidR="007E1DBA" w:rsidRDefault="007E1DBA">
      <w:pPr>
        <w:pStyle w:val="a3"/>
        <w:spacing w:before="144"/>
        <w:ind w:left="0"/>
        <w:jc w:val="left"/>
      </w:pPr>
    </w:p>
    <w:p w:rsidR="007E1DBA" w:rsidRDefault="00E44AC7">
      <w:pPr>
        <w:pStyle w:val="a3"/>
        <w:spacing w:line="276" w:lineRule="auto"/>
        <w:ind w:right="265" w:firstLine="707"/>
      </w:pPr>
      <w:r>
        <w:t>Приоритет решения воспитательных задач просматривается в ФОП ДО уже в целевых ориентирах дошкольного образования - возрастных характеристиках возможных достижений ребенка на разных этапах дошкольного детства.</w:t>
      </w:r>
      <w:r>
        <w:rPr>
          <w:spacing w:val="40"/>
        </w:rPr>
        <w:t xml:space="preserve"> </w:t>
      </w:r>
      <w:r>
        <w:t>Например, «ребёнок (к</w:t>
      </w:r>
      <w:r>
        <w:rPr>
          <w:spacing w:val="40"/>
        </w:rPr>
        <w:t xml:space="preserve"> </w:t>
      </w:r>
      <w:r>
        <w:t>шести годам) способен раз</w:t>
      </w:r>
      <w:r>
        <w:t>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 (п. 15.3).</w:t>
      </w:r>
    </w:p>
    <w:p w:rsidR="007E1DBA" w:rsidRDefault="00E44AC7">
      <w:pPr>
        <w:pStyle w:val="a3"/>
        <w:spacing w:line="276" w:lineRule="auto"/>
        <w:ind w:right="261" w:firstLine="707"/>
      </w:pPr>
      <w:r>
        <w:t>ФОП ДО определяет содержательные линии образовательной деятельности с детьми и в каждой образовательной области обозначены задачи воспитания,</w:t>
      </w:r>
      <w:r>
        <w:rPr>
          <w:spacing w:val="40"/>
        </w:rPr>
        <w:t xml:space="preserve"> </w:t>
      </w:r>
      <w:r>
        <w:t>направленные на приобщение детей к ценностям российского народа, формирование у</w:t>
      </w:r>
      <w:r>
        <w:rPr>
          <w:spacing w:val="40"/>
        </w:rPr>
        <w:t xml:space="preserve"> </w:t>
      </w:r>
      <w:r>
        <w:t>них ценностного отношения к окружа</w:t>
      </w:r>
      <w:r>
        <w:t>ющему миру. Например, в области социально- коммуникативного развития (6-7 лет) в сфере социальных отношений – это «воспитание привычки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правил поведения</w:t>
      </w:r>
      <w:r>
        <w:rPr>
          <w:spacing w:val="-2"/>
        </w:rPr>
        <w:t xml:space="preserve"> </w:t>
      </w:r>
      <w:r>
        <w:t>в общественных местах» (п. 18.7.1). Таким образ</w:t>
      </w:r>
      <w:r>
        <w:t>ом задачи и содержание воспитания интегрированы в каждую образовательную область.</w:t>
      </w:r>
    </w:p>
    <w:p w:rsidR="007E1DBA" w:rsidRDefault="00E44AC7">
      <w:pPr>
        <w:spacing w:line="276" w:lineRule="auto"/>
        <w:ind w:left="261" w:right="263" w:firstLine="707"/>
        <w:jc w:val="both"/>
        <w:rPr>
          <w:b/>
          <w:i/>
          <w:sz w:val="24"/>
        </w:rPr>
      </w:pPr>
      <w:r>
        <w:rPr>
          <w:sz w:val="24"/>
        </w:rPr>
        <w:t>Специфика дошкольного возраста от 0 до 8 лет связана с тем, что процессы развития, обучения и воспитания составляют собой целостность, которая не может быть разделена на отде</w:t>
      </w:r>
      <w:r>
        <w:rPr>
          <w:sz w:val="24"/>
        </w:rPr>
        <w:t xml:space="preserve">льные составляющие. Поэтому педагогу важно понимать, что </w:t>
      </w:r>
      <w:r>
        <w:rPr>
          <w:b/>
          <w:i/>
          <w:sz w:val="24"/>
        </w:rPr>
        <w:t>задачи воспитания реализуются не в отрыве от других задач (обучения, развития), тем самым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обеспечивается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интеграция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едином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образовательном </w:t>
      </w:r>
      <w:r>
        <w:rPr>
          <w:b/>
          <w:i/>
          <w:spacing w:val="-2"/>
          <w:sz w:val="24"/>
        </w:rPr>
        <w:t>процессе.</w:t>
      </w:r>
    </w:p>
    <w:p w:rsidR="007E1DBA" w:rsidRDefault="00E44AC7">
      <w:pPr>
        <w:pStyle w:val="a3"/>
        <w:spacing w:line="276" w:lineRule="auto"/>
        <w:ind w:right="267" w:firstLine="707"/>
      </w:pPr>
      <w:r>
        <w:t xml:space="preserve">В п. 29. «Рабочая программа воспитания», выделенной отдельной структурной составляющей в ФОП ДО, фактически задается конструктор программы воспитания (целевой, содержательный и организационный разделы), конкретизируются различные аспекты ее проектирования </w:t>
      </w:r>
      <w:r>
        <w:t>и реализации.</w:t>
      </w:r>
      <w:r>
        <w:rPr>
          <w:spacing w:val="40"/>
        </w:rPr>
        <w:t xml:space="preserve"> </w:t>
      </w:r>
      <w:r>
        <w:t>Опираясь на инвариантную (базисную, обязательную) часть рабочей программы воспитания, необходимо сделать на нее соответствующие ссылки в образовательных программах ДОО.</w:t>
      </w:r>
    </w:p>
    <w:p w:rsidR="007E1DBA" w:rsidRDefault="00E44AC7">
      <w:pPr>
        <w:spacing w:line="276" w:lineRule="auto"/>
        <w:ind w:left="261" w:right="262" w:firstLine="707"/>
        <w:jc w:val="both"/>
        <w:rPr>
          <w:sz w:val="24"/>
        </w:rPr>
      </w:pPr>
      <w:r>
        <w:rPr>
          <w:sz w:val="24"/>
        </w:rPr>
        <w:t xml:space="preserve">На практике обеспечение воспитания осуществляется как часть образования, </w:t>
      </w:r>
      <w:r>
        <w:rPr>
          <w:sz w:val="24"/>
        </w:rPr>
        <w:t xml:space="preserve">взаимосвязанное с обучением, а также в форме самостоятельной деятельности детей, поэтому </w:t>
      </w:r>
      <w:r>
        <w:rPr>
          <w:b/>
          <w:i/>
          <w:sz w:val="24"/>
        </w:rPr>
        <w:t xml:space="preserve">внимание педагогов должно быть направлено на поддержку и реализацию воспитательных возможностей различных видов детской деятельности </w:t>
      </w:r>
      <w:r>
        <w:rPr>
          <w:sz w:val="24"/>
        </w:rPr>
        <w:t>(игровой, трудовой, коммуникативно</w:t>
      </w:r>
      <w:r>
        <w:rPr>
          <w:sz w:val="24"/>
        </w:rPr>
        <w:t xml:space="preserve">й и т.д.), в которых происходит само-восхождение личности к ценностям, смыслам, обретение ею ранее отсутствующих свойств, качеств, жизненных </w:t>
      </w:r>
      <w:r>
        <w:rPr>
          <w:spacing w:val="-2"/>
          <w:sz w:val="24"/>
        </w:rPr>
        <w:t>позиций.</w:t>
      </w:r>
    </w:p>
    <w:p w:rsidR="007E1DBA" w:rsidRDefault="007E1DBA">
      <w:pPr>
        <w:pStyle w:val="a3"/>
        <w:spacing w:before="22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19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5" w:firstLine="707"/>
      </w:pPr>
      <w:bookmarkStart w:id="20" w:name="21"/>
      <w:bookmarkEnd w:id="20"/>
      <w:r>
        <w:lastRenderedPageBreak/>
        <w:t>Планирование образовательной деятельности в ДОО призвано обеспечить сочетание образо</w:t>
      </w:r>
      <w:r>
        <w:t>вательной деятельности с воспитательной работой. При планировании воспитательной деятельности необходимо руководствоваться задачами воспитания, обозначенными в образовательных областях и направлениях воспитания, учитывать формы совместной деятельности учас</w:t>
      </w:r>
      <w:r>
        <w:t>тников образовательных отношений и события</w:t>
      </w:r>
      <w:r>
        <w:rPr>
          <w:spacing w:val="80"/>
        </w:rPr>
        <w:t xml:space="preserve"> </w:t>
      </w:r>
      <w:r>
        <w:rPr>
          <w:spacing w:val="-4"/>
        </w:rPr>
        <w:t>ДОО.</w:t>
      </w:r>
    </w:p>
    <w:p w:rsidR="007E1DBA" w:rsidRDefault="00E44AC7">
      <w:pPr>
        <w:pStyle w:val="a3"/>
        <w:spacing w:before="1" w:line="276" w:lineRule="auto"/>
        <w:ind w:right="263" w:firstLine="707"/>
      </w:pPr>
      <w:r>
        <w:t>Воспитательные события</w:t>
      </w:r>
      <w:r>
        <w:rPr>
          <w:spacing w:val="-1"/>
        </w:rPr>
        <w:t xml:space="preserve"> </w:t>
      </w:r>
      <w:r>
        <w:t>дошкольных организаций могут включать в</w:t>
      </w:r>
      <w:r>
        <w:rPr>
          <w:spacing w:val="-1"/>
        </w:rPr>
        <w:t xml:space="preserve"> </w:t>
      </w:r>
      <w:r>
        <w:t>себя проекты воспитательной направленности, общие дела, ритуалы (утренний и вечерний круг), встречи и общение детей со старшими, младшими детьми,</w:t>
      </w:r>
      <w:r>
        <w:t xml:space="preserve"> ровесниками, с взрослыми, с носителями воспитательно значимых культурных практик и др. Они могут быть спроектированы как взрослыми, так и совместно с детьми. Критериями эффективности здесь являются вовлеченность детей в подготовку и проведение воспитатель</w:t>
      </w:r>
      <w:r>
        <w:t>ного события («выращивание события»), личностная значимость для ребенка, обогащенность его жизненного опыта, духовно-нравственная ценность.</w:t>
      </w:r>
    </w:p>
    <w:p w:rsidR="007E1DBA" w:rsidRDefault="00E44AC7">
      <w:pPr>
        <w:pStyle w:val="a3"/>
        <w:spacing w:line="276" w:lineRule="auto"/>
        <w:ind w:right="264" w:firstLine="707"/>
      </w:pPr>
      <w:r>
        <w:t>Поиск форм и методов воспитания, способствующих совершенствованию и эффективной реализации воспитательного компонент</w:t>
      </w:r>
      <w:r>
        <w:t>а образовательных программ, остается сегодня актуальной задачей для ДОО Ленинградской области.</w:t>
      </w:r>
    </w:p>
    <w:p w:rsidR="007E1DBA" w:rsidRDefault="007E1DBA">
      <w:pPr>
        <w:pStyle w:val="a3"/>
        <w:spacing w:before="40"/>
        <w:ind w:left="0"/>
        <w:jc w:val="left"/>
      </w:pPr>
    </w:p>
    <w:p w:rsidR="007E1DBA" w:rsidRDefault="00E44AC7">
      <w:pPr>
        <w:pStyle w:val="a3"/>
        <w:spacing w:after="41"/>
        <w:ind w:left="3545"/>
        <w:jc w:val="left"/>
      </w:pPr>
      <w:r>
        <w:t>Таблица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(п.</w:t>
      </w:r>
      <w:r>
        <w:rPr>
          <w:spacing w:val="-2"/>
        </w:rPr>
        <w:t xml:space="preserve"> 23.6)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305"/>
        <w:gridCol w:w="6657"/>
      </w:tblGrid>
      <w:tr w:rsidR="007E1DBA">
        <w:trPr>
          <w:trHeight w:val="1103"/>
        </w:trPr>
        <w:tc>
          <w:tcPr>
            <w:tcW w:w="396" w:type="dxa"/>
          </w:tcPr>
          <w:p w:rsidR="007E1DBA" w:rsidRDefault="007E1DBA">
            <w:pPr>
              <w:pStyle w:val="TableParagraph"/>
              <w:ind w:left="0"/>
            </w:pPr>
          </w:p>
        </w:tc>
        <w:tc>
          <w:tcPr>
            <w:tcW w:w="2305" w:type="dxa"/>
          </w:tcPr>
          <w:p w:rsidR="007E1DBA" w:rsidRDefault="00E44A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</w:p>
          <w:p w:rsidR="007E1DBA" w:rsidRDefault="00E44AC7">
            <w:pPr>
              <w:pStyle w:val="TableParagraph"/>
              <w:tabs>
                <w:tab w:val="left" w:pos="2065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организации опыта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657" w:type="dxa"/>
          </w:tcPr>
          <w:p w:rsidR="007E1DBA" w:rsidRDefault="00E44AC7">
            <w:pPr>
              <w:pStyle w:val="TableParagraph"/>
              <w:ind w:left="104" w:right="108" w:firstLine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приучение к положительным формам общественного поведения, упражнение, воспитывающие ситуации, игровые </w:t>
            </w:r>
            <w:r>
              <w:rPr>
                <w:spacing w:val="-2"/>
                <w:sz w:val="24"/>
              </w:rPr>
              <w:t>методы</w:t>
            </w:r>
          </w:p>
        </w:tc>
      </w:tr>
      <w:tr w:rsidR="007E1DBA">
        <w:trPr>
          <w:trHeight w:val="1104"/>
        </w:trPr>
        <w:tc>
          <w:tcPr>
            <w:tcW w:w="396" w:type="dxa"/>
          </w:tcPr>
          <w:p w:rsidR="007E1DBA" w:rsidRDefault="00E44AC7">
            <w:pPr>
              <w:pStyle w:val="TableParagraph"/>
              <w:spacing w:line="272" w:lineRule="exact"/>
              <w:ind w:left="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05" w:type="dxa"/>
          </w:tcPr>
          <w:p w:rsidR="007E1DBA" w:rsidRDefault="00E44AC7">
            <w:pPr>
              <w:pStyle w:val="TableParagraph"/>
              <w:tabs>
                <w:tab w:val="left" w:pos="1151"/>
                <w:tab w:val="left" w:pos="157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осознания 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опыта</w:t>
            </w:r>
          </w:p>
          <w:p w:rsidR="007E1DBA" w:rsidRDefault="00E44AC7">
            <w:pPr>
              <w:pStyle w:val="TableParagraph"/>
              <w:tabs>
                <w:tab w:val="left" w:pos="206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657" w:type="dxa"/>
          </w:tcPr>
          <w:p w:rsidR="007E1DBA" w:rsidRDefault="00E44AC7">
            <w:pPr>
              <w:pStyle w:val="TableParagraph"/>
              <w:ind w:left="104" w:firstLine="2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 поведения,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этические</w:t>
            </w:r>
          </w:p>
          <w:p w:rsidR="007E1DBA" w:rsidRDefault="00E44AC7">
            <w:pPr>
              <w:pStyle w:val="TableParagraph"/>
              <w:tabs>
                <w:tab w:val="left" w:pos="1099"/>
                <w:tab w:val="left" w:pos="2540"/>
                <w:tab w:val="left" w:pos="3808"/>
                <w:tab w:val="left" w:pos="4150"/>
                <w:tab w:val="left" w:pos="5528"/>
              </w:tabs>
              <w:spacing w:line="270" w:lineRule="atLeast"/>
              <w:ind w:left="104" w:right="107"/>
              <w:rPr>
                <w:sz w:val="24"/>
              </w:rPr>
            </w:pPr>
            <w:r>
              <w:rPr>
                <w:spacing w:val="-2"/>
                <w:sz w:val="24"/>
              </w:rPr>
              <w:t>беседы,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ситуаций, </w:t>
            </w:r>
            <w:r>
              <w:rPr>
                <w:sz w:val="24"/>
              </w:rPr>
              <w:t>личный пример</w:t>
            </w:r>
          </w:p>
        </w:tc>
      </w:tr>
      <w:tr w:rsidR="007E1DBA">
        <w:trPr>
          <w:trHeight w:val="827"/>
        </w:trPr>
        <w:tc>
          <w:tcPr>
            <w:tcW w:w="396" w:type="dxa"/>
          </w:tcPr>
          <w:p w:rsidR="007E1DBA" w:rsidRDefault="00E44AC7">
            <w:pPr>
              <w:pStyle w:val="TableParagraph"/>
              <w:spacing w:line="272" w:lineRule="exact"/>
              <w:ind w:left="0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05" w:type="dxa"/>
          </w:tcPr>
          <w:p w:rsidR="007E1DBA" w:rsidRDefault="00E44AC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</w:p>
          <w:p w:rsidR="007E1DBA" w:rsidRDefault="00E44A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657" w:type="dxa"/>
          </w:tcPr>
          <w:p w:rsidR="007E1DBA" w:rsidRDefault="00E44AC7">
            <w:pPr>
              <w:pStyle w:val="TableParagraph"/>
              <w:ind w:left="104" w:firstLine="26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соревнования, проектные методы</w:t>
            </w:r>
          </w:p>
        </w:tc>
      </w:tr>
      <w:tr w:rsidR="007E1DBA">
        <w:trPr>
          <w:trHeight w:val="1106"/>
        </w:trPr>
        <w:tc>
          <w:tcPr>
            <w:tcW w:w="396" w:type="dxa"/>
          </w:tcPr>
          <w:p w:rsidR="007E1DBA" w:rsidRDefault="007E1DBA">
            <w:pPr>
              <w:pStyle w:val="TableParagraph"/>
              <w:ind w:left="0"/>
            </w:pPr>
          </w:p>
        </w:tc>
        <w:tc>
          <w:tcPr>
            <w:tcW w:w="2305" w:type="dxa"/>
          </w:tcPr>
          <w:p w:rsidR="007E1DBA" w:rsidRDefault="00E44AC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6657" w:type="dxa"/>
          </w:tcPr>
          <w:p w:rsidR="007E1DBA" w:rsidRDefault="00E44AC7">
            <w:pPr>
              <w:pStyle w:val="TableParagraph"/>
              <w:spacing w:line="276" w:lineRule="exact"/>
              <w:ind w:left="104" w:right="104" w:firstLine="26"/>
              <w:jc w:val="both"/>
              <w:rPr>
                <w:sz w:val="24"/>
              </w:rPr>
            </w:pPr>
            <w:r>
              <w:rPr>
                <w:sz w:val="24"/>
              </w:rPr>
              <w:t>широко применяется для решения задач воспитания и обучения,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</w:t>
            </w:r>
          </w:p>
        </w:tc>
      </w:tr>
    </w:tbl>
    <w:p w:rsidR="007E1DBA" w:rsidRDefault="007E1DBA">
      <w:pPr>
        <w:pStyle w:val="a3"/>
        <w:spacing w:before="237"/>
        <w:ind w:left="0"/>
        <w:jc w:val="left"/>
      </w:pPr>
    </w:p>
    <w:p w:rsidR="007E1DBA" w:rsidRDefault="00E44AC7">
      <w:pPr>
        <w:pStyle w:val="a3"/>
        <w:spacing w:line="278" w:lineRule="auto"/>
        <w:ind w:right="273" w:firstLine="707"/>
      </w:pPr>
      <w:r>
        <w:t xml:space="preserve">В воспитательной работе с детьми могут реализоваться эффективные технологии </w:t>
      </w:r>
      <w:r>
        <w:rPr>
          <w:spacing w:val="-2"/>
        </w:rPr>
        <w:t>воспитания</w:t>
      </w:r>
      <w:r>
        <w:rPr>
          <w:color w:val="FF0000"/>
          <w:spacing w:val="-2"/>
          <w:vertAlign w:val="superscript"/>
        </w:rPr>
        <w:t>.</w:t>
      </w:r>
    </w:p>
    <w:p w:rsidR="007E1DBA" w:rsidRDefault="00E44AC7">
      <w:pPr>
        <w:pStyle w:val="a3"/>
        <w:spacing w:before="196"/>
        <w:ind w:left="1693"/>
        <w:jc w:val="left"/>
      </w:pPr>
      <w:r>
        <w:t>Таблица</w:t>
      </w:r>
      <w:r>
        <w:rPr>
          <w:spacing w:val="-6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поведения.</w:t>
      </w:r>
    </w:p>
    <w:p w:rsidR="007E1DBA" w:rsidRDefault="007E1DBA">
      <w:pPr>
        <w:pStyle w:val="a3"/>
        <w:spacing w:before="15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854"/>
        <w:gridCol w:w="4523"/>
      </w:tblGrid>
      <w:tr w:rsidR="007E1DBA">
        <w:trPr>
          <w:trHeight w:val="2207"/>
        </w:trPr>
        <w:tc>
          <w:tcPr>
            <w:tcW w:w="1981" w:type="dxa"/>
          </w:tcPr>
          <w:p w:rsidR="007E1DBA" w:rsidRDefault="00E44AC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 xml:space="preserve">1-й шаг: </w:t>
            </w:r>
            <w:r>
              <w:rPr>
                <w:spacing w:val="-2"/>
                <w:sz w:val="24"/>
              </w:rPr>
              <w:t xml:space="preserve">привлечение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к проблеме, к </w:t>
            </w:r>
            <w:r>
              <w:rPr>
                <w:spacing w:val="-2"/>
                <w:sz w:val="24"/>
              </w:rPr>
              <w:t xml:space="preserve">соответствую- </w:t>
            </w:r>
            <w:r>
              <w:rPr>
                <w:sz w:val="24"/>
              </w:rPr>
              <w:t>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способу</w:t>
            </w:r>
          </w:p>
          <w:p w:rsidR="007E1DBA" w:rsidRDefault="00E44A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854" w:type="dxa"/>
          </w:tcPr>
          <w:p w:rsidR="007E1DBA" w:rsidRDefault="00E44AC7">
            <w:pPr>
              <w:pStyle w:val="TableParagraph"/>
              <w:tabs>
                <w:tab w:val="left" w:pos="1663"/>
              </w:tabs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Задача педагога: вызвать у детей интерес к поведенческой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проблеме, </w:t>
            </w:r>
            <w:r>
              <w:rPr>
                <w:spacing w:val="-2"/>
                <w:sz w:val="24"/>
              </w:rPr>
              <w:t>желание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разрешить </w:t>
            </w:r>
            <w:r>
              <w:rPr>
                <w:sz w:val="24"/>
              </w:rPr>
              <w:t>возникшую ситуацию</w:t>
            </w:r>
          </w:p>
        </w:tc>
        <w:tc>
          <w:tcPr>
            <w:tcW w:w="4523" w:type="dxa"/>
          </w:tcPr>
          <w:p w:rsidR="007E1DBA" w:rsidRDefault="00E44AC7">
            <w:pPr>
              <w:pStyle w:val="TableParagraph"/>
              <w:ind w:left="101" w:right="101"/>
              <w:jc w:val="both"/>
              <w:rPr>
                <w:sz w:val="24"/>
              </w:rPr>
            </w:pPr>
            <w:r>
              <w:rPr>
                <w:sz w:val="24"/>
              </w:rPr>
              <w:t>Действия педагога: введение в ситуацию, рассказ воспитателя или игрового персонажа, показ инсценировки, видеосюжета, картинки</w:t>
            </w:r>
          </w:p>
        </w:tc>
      </w:tr>
    </w:tbl>
    <w:p w:rsidR="007E1DBA" w:rsidRDefault="00E44AC7">
      <w:pPr>
        <w:spacing w:before="139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20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854"/>
        <w:gridCol w:w="4523"/>
      </w:tblGrid>
      <w:tr w:rsidR="007E1DBA">
        <w:trPr>
          <w:trHeight w:val="277"/>
        </w:trPr>
        <w:tc>
          <w:tcPr>
            <w:tcW w:w="1981" w:type="dxa"/>
          </w:tcPr>
          <w:p w:rsidR="007E1DBA" w:rsidRDefault="00E44AC7">
            <w:pPr>
              <w:pStyle w:val="TableParagraph"/>
              <w:spacing w:before="2" w:line="256" w:lineRule="exact"/>
              <w:rPr>
                <w:sz w:val="24"/>
              </w:rPr>
            </w:pPr>
            <w:bookmarkStart w:id="21" w:name="22"/>
            <w:bookmarkEnd w:id="21"/>
            <w:r>
              <w:rPr>
                <w:spacing w:val="-2"/>
                <w:sz w:val="24"/>
              </w:rPr>
              <w:lastRenderedPageBreak/>
              <w:t>поведения</w:t>
            </w:r>
          </w:p>
        </w:tc>
        <w:tc>
          <w:tcPr>
            <w:tcW w:w="2854" w:type="dxa"/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23" w:type="dxa"/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</w:tr>
      <w:tr w:rsidR="007E1DBA">
        <w:trPr>
          <w:trHeight w:val="283"/>
        </w:trPr>
        <w:tc>
          <w:tcPr>
            <w:tcW w:w="1981" w:type="dxa"/>
            <w:tcBorders>
              <w:bottom w:val="nil"/>
            </w:tcBorders>
          </w:tcPr>
          <w:p w:rsidR="007E1DBA" w:rsidRDefault="00E44A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шаг:</w:t>
            </w:r>
          </w:p>
        </w:tc>
        <w:tc>
          <w:tcPr>
            <w:tcW w:w="2854" w:type="dxa"/>
            <w:tcBorders>
              <w:bottom w:val="nil"/>
            </w:tcBorders>
          </w:tcPr>
          <w:p w:rsidR="007E1DBA" w:rsidRDefault="00E44AC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вызвать</w:t>
            </w:r>
          </w:p>
        </w:tc>
        <w:tc>
          <w:tcPr>
            <w:tcW w:w="4523" w:type="dxa"/>
            <w:tcBorders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681"/>
                <w:tab w:val="left" w:pos="3253"/>
              </w:tabs>
              <w:spacing w:line="26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постановка</w:t>
            </w:r>
          </w:p>
        </w:tc>
      </w:tr>
      <w:tr w:rsidR="007E1DBA">
        <w:trPr>
          <w:trHeight w:val="273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764"/>
                <w:tab w:val="left" w:pos="1876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желание</w:t>
            </w: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642"/>
                <w:tab w:val="left" w:pos="2901"/>
                <w:tab w:val="left" w:pos="4285"/>
              </w:tabs>
              <w:spacing w:line="25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</w:tr>
      <w:tr w:rsidR="007E1DBA">
        <w:trPr>
          <w:trHeight w:val="275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60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высказаться,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обратиться</w:t>
            </w: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407"/>
                <w:tab w:val="left" w:pos="1908"/>
                <w:tab w:val="left" w:pos="3775"/>
              </w:tabs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чувствам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переживаниям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</w:p>
        </w:tc>
      </w:tr>
      <w:tr w:rsidR="007E1DBA">
        <w:trPr>
          <w:trHeight w:val="275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опыту</w:t>
            </w: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</w:tr>
      <w:tr w:rsidR="007E1DBA">
        <w:trPr>
          <w:trHeight w:val="275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(события,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аналогичной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(детей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7E1DBA">
        <w:trPr>
          <w:trHeight w:val="275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ситуации)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сада),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нацеливание</w:t>
            </w:r>
          </w:p>
        </w:tc>
      </w:tr>
      <w:tr w:rsidR="007E1DBA">
        <w:trPr>
          <w:trHeight w:val="275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</w:tr>
      <w:tr w:rsidR="007E1DBA">
        <w:trPr>
          <w:trHeight w:val="271"/>
        </w:trPr>
        <w:tc>
          <w:tcPr>
            <w:tcW w:w="1981" w:type="dxa"/>
            <w:tcBorders>
              <w:top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23" w:type="dxa"/>
            <w:tcBorders>
              <w:top w:val="nil"/>
            </w:tcBorders>
          </w:tcPr>
          <w:p w:rsidR="007E1DBA" w:rsidRDefault="00E44AC7">
            <w:pPr>
              <w:pStyle w:val="TableParagraph"/>
              <w:spacing w:line="251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(как </w:t>
            </w:r>
            <w:r>
              <w:rPr>
                <w:spacing w:val="-2"/>
                <w:sz w:val="24"/>
              </w:rPr>
              <w:t>поступить)</w:t>
            </w:r>
          </w:p>
        </w:tc>
      </w:tr>
      <w:tr w:rsidR="007E1DBA">
        <w:trPr>
          <w:trHeight w:val="282"/>
        </w:trPr>
        <w:tc>
          <w:tcPr>
            <w:tcW w:w="1981" w:type="dxa"/>
            <w:tcBorders>
              <w:bottom w:val="nil"/>
            </w:tcBorders>
          </w:tcPr>
          <w:p w:rsidR="007E1DBA" w:rsidRDefault="00E44A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шаг:</w:t>
            </w:r>
          </w:p>
        </w:tc>
        <w:tc>
          <w:tcPr>
            <w:tcW w:w="2854" w:type="dxa"/>
            <w:tcBorders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784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педагога:</w:t>
            </w:r>
          </w:p>
        </w:tc>
        <w:tc>
          <w:tcPr>
            <w:tcW w:w="4523" w:type="dxa"/>
            <w:tcBorders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534"/>
                <w:tab w:val="left" w:pos="2959"/>
              </w:tabs>
              <w:spacing w:line="262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поддерживать</w:t>
            </w:r>
          </w:p>
        </w:tc>
      </w:tr>
      <w:tr w:rsidR="007E1DBA">
        <w:trPr>
          <w:trHeight w:val="273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формулирование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2169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побуждать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2407"/>
                <w:tab w:val="left" w:pos="3406"/>
              </w:tabs>
              <w:spacing w:line="25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поощрять</w:t>
            </w:r>
          </w:p>
        </w:tc>
      </w:tr>
      <w:tr w:rsidR="007E1DBA">
        <w:trPr>
          <w:trHeight w:val="275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высказываниях,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предлагать</w:t>
            </w:r>
          </w:p>
        </w:tc>
      </w:tr>
      <w:tr w:rsidR="007E1DBA">
        <w:trPr>
          <w:trHeight w:val="275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сформулировать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варианты,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дать</w:t>
            </w:r>
          </w:p>
        </w:tc>
      </w:tr>
      <w:tr w:rsidR="007E1DBA">
        <w:trPr>
          <w:trHeight w:val="275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подобных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tabs>
                <w:tab w:val="left" w:pos="146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перечислить</w:t>
            </w: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окончательную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7E1DBA">
        <w:trPr>
          <w:trHeight w:val="276"/>
        </w:trPr>
        <w:tc>
          <w:tcPr>
            <w:tcW w:w="1981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:rsidR="007E1DBA" w:rsidRDefault="00E44AC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соответствующие</w:t>
            </w:r>
          </w:p>
        </w:tc>
        <w:tc>
          <w:tcPr>
            <w:tcW w:w="4523" w:type="dxa"/>
            <w:tcBorders>
              <w:top w:val="nil"/>
              <w:bottom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</w:tr>
      <w:tr w:rsidR="007E1DBA">
        <w:trPr>
          <w:trHeight w:val="272"/>
        </w:trPr>
        <w:tc>
          <w:tcPr>
            <w:tcW w:w="1981" w:type="dxa"/>
            <w:tcBorders>
              <w:top w:val="nil"/>
            </w:tcBorders>
          </w:tcPr>
          <w:p w:rsidR="007E1DBA" w:rsidRDefault="00E44AC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обстоятельствах</w:t>
            </w:r>
          </w:p>
        </w:tc>
        <w:tc>
          <w:tcPr>
            <w:tcW w:w="2854" w:type="dxa"/>
            <w:tcBorders>
              <w:top w:val="nil"/>
            </w:tcBorders>
          </w:tcPr>
          <w:p w:rsidR="007E1DBA" w:rsidRDefault="00E44AC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поведения</w:t>
            </w:r>
          </w:p>
        </w:tc>
        <w:tc>
          <w:tcPr>
            <w:tcW w:w="4523" w:type="dxa"/>
            <w:tcBorders>
              <w:top w:val="nil"/>
            </w:tcBorders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E1DBA" w:rsidRDefault="007E1DBA">
      <w:pPr>
        <w:pStyle w:val="a3"/>
        <w:spacing w:before="145"/>
        <w:ind w:left="0"/>
        <w:jc w:val="left"/>
        <w:rPr>
          <w:rFonts w:ascii="Calibri"/>
        </w:rPr>
      </w:pPr>
    </w:p>
    <w:p w:rsidR="007E1DBA" w:rsidRDefault="00E44AC7">
      <w:pPr>
        <w:tabs>
          <w:tab w:val="left" w:pos="1497"/>
          <w:tab w:val="left" w:pos="1976"/>
          <w:tab w:val="left" w:pos="3599"/>
          <w:tab w:val="left" w:pos="5124"/>
          <w:tab w:val="left" w:pos="5617"/>
          <w:tab w:val="left" w:pos="7029"/>
          <w:tab w:val="left" w:pos="8429"/>
        </w:tabs>
        <w:spacing w:line="278" w:lineRule="auto"/>
        <w:ind w:left="261" w:right="268" w:firstLine="707"/>
        <w:rPr>
          <w:sz w:val="24"/>
        </w:rPr>
      </w:pPr>
      <w:r>
        <w:rPr>
          <w:sz w:val="24"/>
        </w:rPr>
        <w:t>Педагогам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обратить </w:t>
      </w:r>
      <w:r>
        <w:rPr>
          <w:spacing w:val="-2"/>
          <w:sz w:val="24"/>
        </w:rPr>
        <w:t>внимание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практическое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</w:p>
    <w:p w:rsidR="007E1DBA" w:rsidRDefault="00E44AC7">
      <w:pPr>
        <w:pStyle w:val="a3"/>
        <w:spacing w:line="276" w:lineRule="auto"/>
        <w:jc w:val="left"/>
      </w:pPr>
      <w:r>
        <w:t>«Воспитателю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воспитании</w:t>
      </w:r>
      <w:r>
        <w:rPr>
          <w:spacing w:val="28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5-7</w:t>
      </w:r>
      <w:r>
        <w:rPr>
          <w:spacing w:val="27"/>
        </w:rPr>
        <w:t xml:space="preserve"> </w:t>
      </w:r>
      <w:r>
        <w:t>лет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детском</w:t>
      </w:r>
      <w:r>
        <w:rPr>
          <w:spacing w:val="27"/>
        </w:rPr>
        <w:t xml:space="preserve"> </w:t>
      </w:r>
      <w:r>
        <w:t>саду и</w:t>
      </w:r>
      <w:r>
        <w:rPr>
          <w:spacing w:val="28"/>
        </w:rPr>
        <w:t xml:space="preserve"> </w:t>
      </w:r>
      <w:r>
        <w:t>семье»</w:t>
      </w:r>
      <w:r>
        <w:rPr>
          <w:spacing w:val="25"/>
        </w:rPr>
        <w:t xml:space="preserve"> </w:t>
      </w:r>
      <w:r>
        <w:t>Института</w:t>
      </w:r>
      <w:r>
        <w:rPr>
          <w:spacing w:val="26"/>
        </w:rPr>
        <w:t xml:space="preserve"> </w:t>
      </w:r>
      <w:r>
        <w:t>изучения детства, семьи и воспитания, в котором представлена модель воспитания:</w:t>
      </w:r>
    </w:p>
    <w:p w:rsidR="007E1DBA" w:rsidRDefault="00E44AC7">
      <w:pPr>
        <w:pStyle w:val="a4"/>
        <w:numPr>
          <w:ilvl w:val="0"/>
          <w:numId w:val="12"/>
        </w:numPr>
        <w:tabs>
          <w:tab w:val="left" w:pos="1676"/>
          <w:tab w:val="left" w:pos="3208"/>
          <w:tab w:val="left" w:pos="4812"/>
          <w:tab w:val="left" w:pos="6909"/>
          <w:tab w:val="left" w:pos="7343"/>
          <w:tab w:val="left" w:pos="8496"/>
        </w:tabs>
        <w:spacing w:before="3" w:line="278" w:lineRule="auto"/>
        <w:ind w:right="268" w:firstLine="707"/>
        <w:rPr>
          <w:sz w:val="24"/>
        </w:rPr>
      </w:pPr>
      <w:r>
        <w:rPr>
          <w:spacing w:val="-2"/>
          <w:sz w:val="24"/>
        </w:rPr>
        <w:t>Овладеваем</w:t>
      </w:r>
      <w:r>
        <w:rPr>
          <w:sz w:val="24"/>
        </w:rPr>
        <w:tab/>
      </w:r>
      <w:r>
        <w:rPr>
          <w:spacing w:val="-2"/>
          <w:sz w:val="24"/>
        </w:rPr>
        <w:t>первичными</w:t>
      </w:r>
      <w:r>
        <w:rPr>
          <w:sz w:val="24"/>
        </w:rPr>
        <w:tab/>
      </w:r>
      <w:r>
        <w:rPr>
          <w:spacing w:val="-2"/>
          <w:sz w:val="24"/>
        </w:rPr>
        <w:t>представлениями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базовых</w:t>
      </w:r>
      <w:r>
        <w:rPr>
          <w:sz w:val="24"/>
        </w:rPr>
        <w:tab/>
      </w:r>
      <w:r>
        <w:rPr>
          <w:spacing w:val="-2"/>
          <w:sz w:val="24"/>
        </w:rPr>
        <w:t xml:space="preserve">ценностях, </w:t>
      </w:r>
      <w:r>
        <w:rPr>
          <w:sz w:val="24"/>
        </w:rPr>
        <w:t>выработанных обществом нормах и правилах поведения.</w:t>
      </w:r>
    </w:p>
    <w:p w:rsidR="007E1DBA" w:rsidRDefault="00E44AC7">
      <w:pPr>
        <w:pStyle w:val="a4"/>
        <w:numPr>
          <w:ilvl w:val="0"/>
          <w:numId w:val="12"/>
        </w:numPr>
        <w:tabs>
          <w:tab w:val="left" w:pos="1676"/>
        </w:tabs>
        <w:spacing w:before="5"/>
        <w:ind w:left="1676"/>
        <w:rPr>
          <w:sz w:val="24"/>
        </w:rPr>
      </w:pPr>
      <w:r>
        <w:rPr>
          <w:sz w:val="24"/>
        </w:rPr>
        <w:t>Формир</w:t>
      </w:r>
      <w:r>
        <w:rPr>
          <w:sz w:val="24"/>
        </w:rPr>
        <w:t>уем</w:t>
      </w:r>
      <w:r>
        <w:rPr>
          <w:spacing w:val="4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0"/>
          <w:sz w:val="24"/>
        </w:rPr>
        <w:t xml:space="preserve"> </w:t>
      </w:r>
      <w:r>
        <w:rPr>
          <w:sz w:val="24"/>
        </w:rPr>
        <w:t>миру,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людям,</w:t>
      </w:r>
    </w:p>
    <w:p w:rsidR="007E1DBA" w:rsidRDefault="00E44AC7">
      <w:pPr>
        <w:pStyle w:val="a3"/>
        <w:spacing w:before="43"/>
        <w:jc w:val="left"/>
      </w:pPr>
      <w:r>
        <w:rPr>
          <w:spacing w:val="-2"/>
        </w:rPr>
        <w:t>себе.</w:t>
      </w:r>
    </w:p>
    <w:p w:rsidR="007E1DBA" w:rsidRDefault="00E44AC7">
      <w:pPr>
        <w:pStyle w:val="a4"/>
        <w:numPr>
          <w:ilvl w:val="0"/>
          <w:numId w:val="12"/>
        </w:numPr>
        <w:tabs>
          <w:tab w:val="left" w:pos="1676"/>
        </w:tabs>
        <w:spacing w:before="51"/>
        <w:ind w:left="1676"/>
        <w:rPr>
          <w:sz w:val="24"/>
        </w:rPr>
      </w:pPr>
      <w:r>
        <w:rPr>
          <w:sz w:val="24"/>
        </w:rPr>
        <w:t>Приобретаем</w:t>
      </w:r>
      <w:r>
        <w:rPr>
          <w:spacing w:val="32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35"/>
          <w:sz w:val="24"/>
        </w:rPr>
        <w:t xml:space="preserve"> </w:t>
      </w:r>
      <w:r>
        <w:rPr>
          <w:sz w:val="24"/>
        </w:rPr>
        <w:t>опыт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7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7E1DBA" w:rsidRDefault="00E44AC7">
      <w:pPr>
        <w:pStyle w:val="a3"/>
        <w:spacing w:before="41"/>
      </w:pPr>
      <w:r>
        <w:t>базовыми</w:t>
      </w:r>
      <w:r>
        <w:rPr>
          <w:spacing w:val="-3"/>
        </w:rPr>
        <w:t xml:space="preserve"> </w:t>
      </w:r>
      <w:r>
        <w:t>ценностями,</w:t>
      </w:r>
      <w:r>
        <w:rPr>
          <w:spacing w:val="-5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правилами.</w:t>
      </w:r>
    </w:p>
    <w:p w:rsidR="007E1DBA" w:rsidRDefault="00E44AC7">
      <w:pPr>
        <w:pStyle w:val="a3"/>
        <w:spacing w:before="40" w:line="276" w:lineRule="auto"/>
        <w:ind w:right="264" w:firstLine="707"/>
      </w:pPr>
      <w:r>
        <w:t>На практике такая модель реализуется через шесть содержательных форматов организации воспитательной работы в условиях взаимодействия образовательной организации и семьи: «читаем вместе», «смотрим вместе», «рассуждаем вместе», «играем вместе», «трудимся</w:t>
      </w:r>
      <w:r>
        <w:rPr>
          <w:spacing w:val="-5"/>
        </w:rPr>
        <w:t xml:space="preserve"> </w:t>
      </w:r>
      <w:r>
        <w:t>вме</w:t>
      </w:r>
      <w:r>
        <w:t>сте», «мастерим</w:t>
      </w:r>
      <w:r>
        <w:rPr>
          <w:spacing w:val="-6"/>
        </w:rPr>
        <w:t xml:space="preserve"> </w:t>
      </w:r>
      <w:r>
        <w:t>вместе».</w:t>
      </w:r>
      <w:r>
        <w:rPr>
          <w:spacing w:val="-2"/>
        </w:rPr>
        <w:t xml:space="preserve"> </w:t>
      </w:r>
      <w:r>
        <w:t>Педагогам</w:t>
      </w:r>
      <w:r>
        <w:rPr>
          <w:spacing w:val="-6"/>
        </w:rPr>
        <w:t xml:space="preserve"> </w:t>
      </w:r>
      <w:r>
        <w:t>предлагаются</w:t>
      </w:r>
      <w:r>
        <w:rPr>
          <w:spacing w:val="-5"/>
        </w:rPr>
        <w:t xml:space="preserve"> </w:t>
      </w:r>
      <w:r>
        <w:t>девять тетрадей – по количеству месяцев учебного года, раскрывающих содержание образовательных проектов, направленных на формирование ценностных ориентаций ребенка.</w:t>
      </w:r>
    </w:p>
    <w:p w:rsidR="007E1DBA" w:rsidRDefault="00E44AC7">
      <w:pPr>
        <w:pStyle w:val="a3"/>
        <w:spacing w:before="1" w:line="276" w:lineRule="auto"/>
        <w:ind w:right="262" w:firstLine="707"/>
      </w:pPr>
      <w:r>
        <w:t>Руководствуясь Федеральным календарным план</w:t>
      </w:r>
      <w:r>
        <w:t>ом воспитательной работы (п.36), включающим в себя Примерный перечень основных государственных и народных праздников, памятных дат (п. 36.4), каждая ДОО создает свой календарный план воспитательной работы с детьми. План является единым для ДОО. Наряду с ни</w:t>
      </w:r>
      <w:r>
        <w:t>м педагогический коллектив может проводить иные воспитательные события по ключевым направлениям воспитания. Перечень может быть дополнен региональными мероприятиями с учетом социокультурных особенностей, а также возрастных, физиологических и психоэмоционал</w:t>
      </w:r>
      <w:r>
        <w:t>ьных особенностей воспитанников.</w:t>
      </w:r>
    </w:p>
    <w:p w:rsidR="007E1DBA" w:rsidRDefault="00E44AC7">
      <w:pPr>
        <w:pStyle w:val="a3"/>
        <w:spacing w:line="276" w:lineRule="auto"/>
        <w:ind w:right="262" w:firstLine="707"/>
      </w:pPr>
      <w:r>
        <w:rPr>
          <w:b/>
          <w:i/>
        </w:rPr>
        <w:t>Создание вариативной части рабочей программы воспитания ДОО</w:t>
      </w:r>
      <w:r>
        <w:t xml:space="preserve">, формируемой участниками образовательных отношений, которая позволит учесть культурно-исторические особенности региона, муниципальных образований, образовательных </w:t>
      </w:r>
      <w:r>
        <w:t>организаций, показать собственную (уникальную) систему воспитания детей – еще одна актуальная задача педагогических коллективов.</w:t>
      </w:r>
    </w:p>
    <w:p w:rsidR="007E1DBA" w:rsidRDefault="007E1DBA">
      <w:pPr>
        <w:pStyle w:val="a3"/>
        <w:spacing w:before="103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21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10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8" w:lineRule="auto"/>
        <w:ind w:right="263" w:firstLine="707"/>
      </w:pPr>
      <w:bookmarkStart w:id="22" w:name="23"/>
      <w:bookmarkEnd w:id="22"/>
      <w:r>
        <w:lastRenderedPageBreak/>
        <w:t>Согласно п.29.3.1. ФОП ДО, в рабочей программе воспитания должны быть отражены особые характеристики укла</w:t>
      </w:r>
      <w:r>
        <w:t>да образовательной организации:</w:t>
      </w:r>
    </w:p>
    <w:p w:rsidR="007E1DBA" w:rsidRDefault="00E44AC7">
      <w:pPr>
        <w:pStyle w:val="a4"/>
        <w:numPr>
          <w:ilvl w:val="0"/>
          <w:numId w:val="11"/>
        </w:numPr>
        <w:tabs>
          <w:tab w:val="left" w:pos="1674"/>
        </w:tabs>
        <w:spacing w:line="272" w:lineRule="exact"/>
        <w:ind w:left="1674" w:hanging="706"/>
        <w:rPr>
          <w:sz w:val="24"/>
        </w:rPr>
      </w:pP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символика,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2"/>
          <w:sz w:val="24"/>
        </w:rPr>
        <w:t xml:space="preserve"> имидж;</w:t>
      </w:r>
    </w:p>
    <w:p w:rsidR="007E1DBA" w:rsidRDefault="00E44AC7">
      <w:pPr>
        <w:pStyle w:val="a4"/>
        <w:numPr>
          <w:ilvl w:val="0"/>
          <w:numId w:val="11"/>
        </w:numPr>
        <w:tabs>
          <w:tab w:val="left" w:pos="1674"/>
        </w:tabs>
        <w:spacing w:before="40"/>
        <w:ind w:left="1674" w:hanging="706"/>
        <w:rPr>
          <w:sz w:val="24"/>
        </w:rPr>
      </w:pP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7E1DBA" w:rsidRDefault="00E44AC7">
      <w:pPr>
        <w:pStyle w:val="a4"/>
        <w:numPr>
          <w:ilvl w:val="0"/>
          <w:numId w:val="11"/>
        </w:numPr>
        <w:tabs>
          <w:tab w:val="left" w:pos="1674"/>
        </w:tabs>
        <w:spacing w:before="41" w:line="278" w:lineRule="auto"/>
        <w:ind w:right="266" w:firstLine="707"/>
        <w:rPr>
          <w:sz w:val="24"/>
        </w:rPr>
      </w:pPr>
      <w:r>
        <w:rPr>
          <w:sz w:val="24"/>
        </w:rPr>
        <w:t>особенности развивающей предметно-пространственной 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отражающие образ и ценности ДОО;</w:t>
      </w:r>
    </w:p>
    <w:p w:rsidR="007E1DBA" w:rsidRDefault="00E44AC7">
      <w:pPr>
        <w:pStyle w:val="a4"/>
        <w:numPr>
          <w:ilvl w:val="0"/>
          <w:numId w:val="11"/>
        </w:numPr>
        <w:tabs>
          <w:tab w:val="left" w:pos="1674"/>
        </w:tabs>
        <w:spacing w:line="276" w:lineRule="auto"/>
        <w:ind w:right="275" w:firstLine="707"/>
        <w:rPr>
          <w:sz w:val="24"/>
        </w:rPr>
      </w:pPr>
      <w:r>
        <w:rPr>
          <w:sz w:val="24"/>
        </w:rPr>
        <w:t>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:rsidR="007E1DBA" w:rsidRDefault="00E44AC7">
      <w:pPr>
        <w:pStyle w:val="a3"/>
        <w:spacing w:line="276" w:lineRule="auto"/>
        <w:ind w:right="262" w:firstLine="707"/>
      </w:pPr>
      <w:r>
        <w:t>Педагогическим коллективам следует изучить Концепцию воспитания в Ленинградской области (на период до 2025 года), к</w:t>
      </w:r>
      <w:r>
        <w:t>оторая рассматривает воспитание как целенаправленный процесс развития личности, как средство трансляции культуры, предполагая при этом формирование у детей способности к самостоятельному освоению социокультурного окружения. Она нацеливает педагогов на форм</w:t>
      </w:r>
      <w:r>
        <w:t>ирование эффективного воспитательного пространства и воспитательных систем образовательных организаций региона с учетом этнокультурной истории территории, героических страниц истории Ленинградской области, уникальности географического и природного окружени</w:t>
      </w:r>
      <w:r>
        <w:t>я. Результатом такой работы должно стать обновление содержания воспитания вариативной части Рабочей программы воспитания, формируемой участниками образовательных отношений; создание уникальной ситуации воспитания ребенка, чей патриотизм основан на глубинны</w:t>
      </w:r>
      <w:r>
        <w:t>х корнях любви к своей малой родине; обобщение лучшего педагогического опыта в сфере воспитания.</w:t>
      </w:r>
    </w:p>
    <w:p w:rsidR="007E1DBA" w:rsidRDefault="00E44AC7">
      <w:pPr>
        <w:pStyle w:val="a3"/>
        <w:ind w:left="968"/>
      </w:pPr>
      <w:r>
        <w:t>Сегодня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коллективам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направить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на:</w:t>
      </w:r>
    </w:p>
    <w:p w:rsidR="007E1DBA" w:rsidRDefault="00E44AC7">
      <w:pPr>
        <w:pStyle w:val="a4"/>
        <w:numPr>
          <w:ilvl w:val="0"/>
          <w:numId w:val="10"/>
        </w:numPr>
        <w:tabs>
          <w:tab w:val="left" w:pos="1322"/>
        </w:tabs>
        <w:spacing w:before="35" w:line="276" w:lineRule="auto"/>
        <w:ind w:right="265" w:firstLine="707"/>
        <w:rPr>
          <w:sz w:val="24"/>
        </w:rPr>
      </w:pPr>
      <w:r>
        <w:rPr>
          <w:sz w:val="24"/>
        </w:rPr>
        <w:t>корректировку, дополнение рабочих программ воспитания с учетом вышеизложенных методических</w:t>
      </w:r>
      <w:r>
        <w:rPr>
          <w:sz w:val="24"/>
        </w:rPr>
        <w:t xml:space="preserve"> рекомендаций; обновление содержания воспитания, внедрение форм и методов, способствующих совершенствованию и эффективной реализации воспитательного компонента ФОП ДО;</w:t>
      </w:r>
    </w:p>
    <w:p w:rsidR="007E1DBA" w:rsidRDefault="00E44AC7">
      <w:pPr>
        <w:pStyle w:val="a4"/>
        <w:numPr>
          <w:ilvl w:val="0"/>
          <w:numId w:val="10"/>
        </w:numPr>
        <w:tabs>
          <w:tab w:val="left" w:pos="1190"/>
        </w:tabs>
        <w:spacing w:line="276" w:lineRule="auto"/>
        <w:ind w:right="266" w:firstLine="707"/>
        <w:rPr>
          <w:sz w:val="24"/>
        </w:rPr>
      </w:pPr>
      <w:r>
        <w:rPr>
          <w:sz w:val="24"/>
        </w:rPr>
        <w:t>использование конструктивных воспитательных усилий родителей (законных представителей) о</w:t>
      </w:r>
      <w:r>
        <w:rPr>
          <w:sz w:val="24"/>
        </w:rPr>
        <w:t>бучающихся, оказание помощи семье в решении вопросов воспитания ребенка, поддержка социально значимых детских, семейных и родительских инициатив;</w:t>
      </w:r>
    </w:p>
    <w:p w:rsidR="007E1DBA" w:rsidRDefault="00E44AC7">
      <w:pPr>
        <w:pStyle w:val="a4"/>
        <w:numPr>
          <w:ilvl w:val="0"/>
          <w:numId w:val="10"/>
        </w:numPr>
        <w:tabs>
          <w:tab w:val="left" w:pos="1202"/>
        </w:tabs>
        <w:spacing w:line="278" w:lineRule="auto"/>
        <w:ind w:right="266" w:firstLine="707"/>
        <w:rPr>
          <w:sz w:val="24"/>
        </w:rPr>
      </w:pPr>
      <w:r>
        <w:rPr>
          <w:sz w:val="24"/>
        </w:rPr>
        <w:t xml:space="preserve">поддержку общественных объединений и сетевого взаимодействия в сфере </w:t>
      </w:r>
      <w:r>
        <w:rPr>
          <w:spacing w:val="-2"/>
          <w:sz w:val="24"/>
        </w:rPr>
        <w:t>воспитания;</w:t>
      </w:r>
    </w:p>
    <w:p w:rsidR="007E1DBA" w:rsidRDefault="00E44AC7">
      <w:pPr>
        <w:pStyle w:val="a4"/>
        <w:numPr>
          <w:ilvl w:val="0"/>
          <w:numId w:val="10"/>
        </w:numPr>
        <w:tabs>
          <w:tab w:val="left" w:pos="1107"/>
        </w:tabs>
        <w:spacing w:line="271" w:lineRule="exact"/>
        <w:ind w:left="1107" w:hanging="139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</w:t>
      </w:r>
      <w:r>
        <w:rPr>
          <w:sz w:val="24"/>
        </w:rPr>
        <w:t>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ресурсов </w:t>
      </w:r>
      <w:r>
        <w:rPr>
          <w:spacing w:val="-4"/>
          <w:sz w:val="24"/>
        </w:rPr>
        <w:t>ДОО.</w:t>
      </w: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spacing w:before="84"/>
        <w:ind w:left="0"/>
        <w:jc w:val="left"/>
      </w:pPr>
    </w:p>
    <w:p w:rsidR="007E1DBA" w:rsidRDefault="00E44AC7">
      <w:pPr>
        <w:pStyle w:val="1"/>
        <w:spacing w:line="278" w:lineRule="auto"/>
        <w:ind w:left="1194" w:firstLine="460"/>
      </w:pPr>
      <w:r>
        <w:t>Проектирование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ориентиром</w:t>
      </w:r>
      <w:r>
        <w:rPr>
          <w:spacing w:val="-7"/>
        </w:rPr>
        <w:t xml:space="preserve"> </w:t>
      </w:r>
      <w:r>
        <w:t>на приобщение детей к традиционным ценностям российского общества (на</w:t>
      </w:r>
    </w:p>
    <w:p w:rsidR="007E1DBA" w:rsidRDefault="00E44AC7">
      <w:pPr>
        <w:spacing w:line="272" w:lineRule="exact"/>
        <w:ind w:left="3068"/>
        <w:rPr>
          <w:b/>
          <w:i/>
          <w:sz w:val="24"/>
        </w:rPr>
      </w:pPr>
      <w:r>
        <w:rPr>
          <w:b/>
          <w:i/>
          <w:sz w:val="24"/>
        </w:rPr>
        <w:t>примере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патриотического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воспитания)</w:t>
      </w:r>
    </w:p>
    <w:p w:rsidR="007E1DBA" w:rsidRDefault="00E44AC7">
      <w:pPr>
        <w:pStyle w:val="a3"/>
        <w:spacing w:before="235" w:line="276" w:lineRule="auto"/>
        <w:ind w:right="271" w:firstLine="707"/>
      </w:pPr>
      <w:r>
        <w:t xml:space="preserve">Одной из наиболее часто озвучиваемых трудностей, возникающей у практиков в процессе реализации ФОП ДО, является проектирование содержания воспитательной работы с ориентиром на приобщение детей к традиционным ценностям российского </w:t>
      </w:r>
      <w:r>
        <w:rPr>
          <w:spacing w:val="-2"/>
        </w:rPr>
        <w:t>общества.</w:t>
      </w:r>
    </w:p>
    <w:p w:rsidR="007E1DBA" w:rsidRDefault="00E44AC7">
      <w:pPr>
        <w:pStyle w:val="a3"/>
        <w:spacing w:line="276" w:lineRule="auto"/>
        <w:ind w:right="271" w:firstLine="707"/>
      </w:pPr>
      <w:r>
        <w:t>В условиях совре</w:t>
      </w:r>
      <w:r>
        <w:t>менных общественных преобразований традиционная система ценностей</w:t>
      </w:r>
      <w:r>
        <w:rPr>
          <w:spacing w:val="-1"/>
        </w:rPr>
        <w:t xml:space="preserve"> </w:t>
      </w:r>
      <w:r>
        <w:t>утверждена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ориентира</w:t>
      </w:r>
      <w:r>
        <w:rPr>
          <w:spacing w:val="-5"/>
        </w:rPr>
        <w:t xml:space="preserve"> </w:t>
      </w:r>
      <w:r>
        <w:t>развития системы</w:t>
      </w:r>
      <w:r>
        <w:rPr>
          <w:spacing w:val="18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(Указ</w:t>
      </w:r>
      <w:r>
        <w:rPr>
          <w:spacing w:val="20"/>
        </w:rPr>
        <w:t xml:space="preserve"> </w:t>
      </w:r>
      <w:r>
        <w:t>Президента</w:t>
      </w:r>
      <w:r>
        <w:rPr>
          <w:spacing w:val="18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09.11.2022</w:t>
      </w:r>
      <w:r>
        <w:rPr>
          <w:spacing w:val="19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809</w:t>
      </w:r>
      <w:r>
        <w:rPr>
          <w:spacing w:val="24"/>
        </w:rPr>
        <w:t xml:space="preserve"> </w:t>
      </w:r>
      <w:r>
        <w:rPr>
          <w:spacing w:val="-5"/>
        </w:rPr>
        <w:t>«Об</w:t>
      </w:r>
    </w:p>
    <w:p w:rsidR="007E1DBA" w:rsidRDefault="007E1DBA">
      <w:pPr>
        <w:pStyle w:val="a3"/>
        <w:spacing w:before="85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22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8" w:lineRule="auto"/>
        <w:ind w:right="275"/>
      </w:pPr>
      <w:bookmarkStart w:id="23" w:name="24"/>
      <w:bookmarkEnd w:id="23"/>
      <w:r>
        <w:lastRenderedPageBreak/>
        <w:t>утверждении</w:t>
      </w:r>
      <w:r>
        <w:t xml:space="preserve"> Основ государственной политики по сохранению и укреплению традиционных российских духовно-нравственных ценностей».</w:t>
      </w:r>
    </w:p>
    <w:p w:rsidR="007E1DBA" w:rsidRDefault="00E44AC7">
      <w:pPr>
        <w:pStyle w:val="a3"/>
        <w:spacing w:line="276" w:lineRule="auto"/>
        <w:ind w:right="264" w:firstLine="707"/>
      </w:pPr>
      <w:r>
        <w:t>Как было отмечено выше, инструментом реализации рабочей программы воспитания является практическое руководство «Воспитателю о воспитании» (э</w:t>
      </w:r>
      <w:r>
        <w:t>лектронная версия размещена в свободном доступе на сайте ФГБНУ «Институт</w:t>
      </w:r>
      <w:r>
        <w:rPr>
          <w:spacing w:val="40"/>
        </w:rPr>
        <w:t xml:space="preserve"> </w:t>
      </w:r>
      <w:r>
        <w:t>изучения детства, семьи и воспитания»).</w:t>
      </w:r>
    </w:p>
    <w:p w:rsidR="007E1DBA" w:rsidRDefault="00E44AC7">
      <w:pPr>
        <w:spacing w:line="276" w:lineRule="auto"/>
        <w:ind w:left="261" w:right="263" w:firstLine="707"/>
        <w:jc w:val="both"/>
        <w:rPr>
          <w:sz w:val="24"/>
        </w:rPr>
      </w:pPr>
      <w:r>
        <w:rPr>
          <w:sz w:val="24"/>
        </w:rPr>
        <w:t xml:space="preserve">Практическое руководство «Воспитателю о воспитании» носит прикладной характер, при этом его </w:t>
      </w:r>
      <w:r>
        <w:rPr>
          <w:b/>
          <w:i/>
          <w:sz w:val="24"/>
        </w:rPr>
        <w:t>содержание опирается на следующие концептуальные идеи</w:t>
      </w:r>
      <w:r>
        <w:rPr>
          <w:sz w:val="24"/>
        </w:rPr>
        <w:t>:</w:t>
      </w:r>
    </w:p>
    <w:p w:rsidR="007E1DBA" w:rsidRDefault="00E44AC7">
      <w:pPr>
        <w:pStyle w:val="a4"/>
        <w:numPr>
          <w:ilvl w:val="0"/>
          <w:numId w:val="10"/>
        </w:numPr>
        <w:tabs>
          <w:tab w:val="left" w:pos="1107"/>
        </w:tabs>
        <w:spacing w:line="274" w:lineRule="exact"/>
        <w:ind w:left="1107" w:hanging="139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7E1DBA" w:rsidRDefault="00E44AC7">
      <w:pPr>
        <w:pStyle w:val="a4"/>
        <w:numPr>
          <w:ilvl w:val="0"/>
          <w:numId w:val="10"/>
        </w:numPr>
        <w:tabs>
          <w:tab w:val="left" w:pos="1414"/>
        </w:tabs>
        <w:spacing w:before="38" w:line="276" w:lineRule="auto"/>
        <w:ind w:right="269" w:firstLine="707"/>
        <w:rPr>
          <w:sz w:val="24"/>
        </w:rPr>
      </w:pPr>
      <w:r>
        <w:rPr>
          <w:sz w:val="24"/>
        </w:rPr>
        <w:t>укоренённость в духовных и культурно-исторических традициях многонационального народа России;</w:t>
      </w:r>
    </w:p>
    <w:p w:rsidR="007E1DBA" w:rsidRDefault="00E44AC7">
      <w:pPr>
        <w:pStyle w:val="a4"/>
        <w:numPr>
          <w:ilvl w:val="0"/>
          <w:numId w:val="10"/>
        </w:numPr>
        <w:tabs>
          <w:tab w:val="left" w:pos="1107"/>
        </w:tabs>
        <w:spacing w:line="274" w:lineRule="exact"/>
        <w:ind w:left="1107" w:hanging="139"/>
        <w:rPr>
          <w:sz w:val="24"/>
        </w:rPr>
      </w:pPr>
      <w:r>
        <w:rPr>
          <w:sz w:val="24"/>
        </w:rPr>
        <w:t>нацеленность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капитала;</w:t>
      </w:r>
    </w:p>
    <w:p w:rsidR="007E1DBA" w:rsidRDefault="00E44AC7">
      <w:pPr>
        <w:pStyle w:val="a4"/>
        <w:numPr>
          <w:ilvl w:val="0"/>
          <w:numId w:val="10"/>
        </w:numPr>
        <w:tabs>
          <w:tab w:val="left" w:pos="1107"/>
        </w:tabs>
        <w:spacing w:before="41" w:line="278" w:lineRule="auto"/>
        <w:ind w:left="968" w:right="272" w:firstLine="0"/>
        <w:rPr>
          <w:sz w:val="24"/>
        </w:rPr>
      </w:pPr>
      <w:r>
        <w:rPr>
          <w:sz w:val="24"/>
        </w:rPr>
        <w:t>поддержка семьи в воспитании детей, начиная с раннего и дошкольного возраста. Педагогическая</w:t>
      </w:r>
      <w:r>
        <w:rPr>
          <w:spacing w:val="42"/>
          <w:sz w:val="24"/>
        </w:rPr>
        <w:t xml:space="preserve">  </w:t>
      </w:r>
      <w:r>
        <w:rPr>
          <w:sz w:val="24"/>
        </w:rPr>
        <w:t>модель,</w:t>
      </w:r>
      <w:r>
        <w:rPr>
          <w:spacing w:val="43"/>
          <w:sz w:val="24"/>
        </w:rPr>
        <w:t xml:space="preserve">  </w:t>
      </w:r>
      <w:r>
        <w:rPr>
          <w:sz w:val="24"/>
        </w:rPr>
        <w:t>разработанная</w:t>
      </w:r>
      <w:r>
        <w:rPr>
          <w:spacing w:val="43"/>
          <w:sz w:val="24"/>
        </w:rPr>
        <w:t xml:space="preserve">  </w:t>
      </w:r>
      <w:r>
        <w:rPr>
          <w:sz w:val="24"/>
        </w:rPr>
        <w:t>авторами</w:t>
      </w:r>
      <w:r>
        <w:rPr>
          <w:spacing w:val="43"/>
          <w:sz w:val="24"/>
        </w:rPr>
        <w:t xml:space="preserve">  </w:t>
      </w:r>
      <w:r>
        <w:rPr>
          <w:sz w:val="24"/>
        </w:rPr>
        <w:t>практического</w:t>
      </w:r>
      <w:r>
        <w:rPr>
          <w:spacing w:val="42"/>
          <w:sz w:val="24"/>
        </w:rPr>
        <w:t xml:space="preserve">  </w:t>
      </w:r>
      <w:r>
        <w:rPr>
          <w:spacing w:val="-2"/>
          <w:sz w:val="24"/>
        </w:rPr>
        <w:t>руководства</w:t>
      </w:r>
    </w:p>
    <w:p w:rsidR="007E1DBA" w:rsidRDefault="00E44AC7">
      <w:pPr>
        <w:pStyle w:val="a3"/>
        <w:spacing w:line="276" w:lineRule="auto"/>
        <w:ind w:right="269"/>
      </w:pPr>
      <w:r>
        <w:t>«Воспитателю о воспитании» (рисунок 1), даёт педагогу обобщенное пре</w:t>
      </w:r>
      <w:r>
        <w:t>дставление о цели, сущности, содержании и структуре воспитательного процесса, направленного на приобщение детей к ценностям российского общества.</w:t>
      </w:r>
    </w:p>
    <w:p w:rsidR="007E1DBA" w:rsidRDefault="00E44AC7">
      <w:pPr>
        <w:spacing w:line="276" w:lineRule="auto"/>
        <w:ind w:left="261" w:right="266" w:firstLine="707"/>
        <w:jc w:val="both"/>
        <w:rPr>
          <w:sz w:val="24"/>
        </w:rPr>
      </w:pPr>
      <w:r>
        <w:rPr>
          <w:sz w:val="24"/>
        </w:rPr>
        <w:t xml:space="preserve">Педагогическая модель поможет педагогу </w:t>
      </w:r>
      <w:r>
        <w:rPr>
          <w:i/>
          <w:sz w:val="24"/>
        </w:rPr>
        <w:t>организовать воспитательную работу по вектору «От формирования представ</w:t>
      </w:r>
      <w:r>
        <w:rPr>
          <w:i/>
          <w:sz w:val="24"/>
        </w:rPr>
        <w:t xml:space="preserve">лений к становлению ценностного отношения и освоению опыта действия (поступка) на основе ценностей» </w:t>
      </w:r>
      <w:r>
        <w:rPr>
          <w:sz w:val="24"/>
        </w:rPr>
        <w:t>(серое кольцо со стрелками на рисунке 1).</w:t>
      </w:r>
    </w:p>
    <w:p w:rsidR="007E1DBA" w:rsidRDefault="00E44AC7">
      <w:pPr>
        <w:pStyle w:val="a3"/>
        <w:ind w:left="7274" w:right="311" w:hanging="480"/>
        <w:jc w:val="righ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1730329</wp:posOffset>
            </wp:positionH>
            <wp:positionV relativeFrom="paragraph">
              <wp:posOffset>-522</wp:posOffset>
            </wp:positionV>
            <wp:extent cx="3008020" cy="309204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020" cy="3092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Рисунок</w:t>
      </w:r>
      <w:r>
        <w:rPr>
          <w:spacing w:val="-15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Педагогическая модель</w:t>
      </w:r>
      <w:r>
        <w:rPr>
          <w:spacing w:val="-3"/>
        </w:rPr>
        <w:t xml:space="preserve"> </w:t>
      </w:r>
      <w:r>
        <w:rPr>
          <w:spacing w:val="-2"/>
        </w:rPr>
        <w:t>формирования</w:t>
      </w:r>
    </w:p>
    <w:p w:rsidR="007E1DBA" w:rsidRDefault="00E44AC7">
      <w:pPr>
        <w:pStyle w:val="a3"/>
        <w:ind w:left="6317" w:right="311" w:hanging="49"/>
        <w:jc w:val="right"/>
      </w:pPr>
      <w:r>
        <w:t>ценностных</w:t>
      </w:r>
      <w:r>
        <w:rPr>
          <w:spacing w:val="-15"/>
        </w:rPr>
        <w:t xml:space="preserve"> </w:t>
      </w:r>
      <w:r>
        <w:t>ориентаций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 дошкольного возраста (авторы И.А. Лык</w:t>
      </w:r>
      <w:r>
        <w:t>ова, А.Б. Теплова, Н.М.</w:t>
      </w:r>
      <w:r>
        <w:rPr>
          <w:spacing w:val="-4"/>
        </w:rPr>
        <w:t xml:space="preserve"> </w:t>
      </w:r>
      <w:r>
        <w:t>Родина,</w:t>
      </w:r>
      <w:r>
        <w:rPr>
          <w:spacing w:val="-3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Буянов,</w:t>
      </w:r>
      <w:r>
        <w:rPr>
          <w:spacing w:val="-3"/>
        </w:rPr>
        <w:t xml:space="preserve"> </w:t>
      </w:r>
      <w:r>
        <w:rPr>
          <w:spacing w:val="-4"/>
        </w:rPr>
        <w:t>А.В.</w:t>
      </w:r>
    </w:p>
    <w:p w:rsidR="007E1DBA" w:rsidRDefault="00E44AC7">
      <w:pPr>
        <w:pStyle w:val="a3"/>
        <w:ind w:left="0" w:right="310"/>
        <w:jc w:val="right"/>
      </w:pPr>
      <w:r>
        <w:rPr>
          <w:spacing w:val="-2"/>
        </w:rPr>
        <w:t>Бояринцева).</w:t>
      </w: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spacing w:before="176"/>
        <w:ind w:left="0"/>
        <w:jc w:val="left"/>
      </w:pPr>
    </w:p>
    <w:p w:rsidR="007E1DBA" w:rsidRDefault="00E44AC7">
      <w:pPr>
        <w:pStyle w:val="a3"/>
        <w:ind w:left="968"/>
      </w:pPr>
      <w:r>
        <w:t>Данный</w:t>
      </w:r>
      <w:r>
        <w:rPr>
          <w:spacing w:val="9"/>
        </w:rPr>
        <w:t xml:space="preserve"> </w:t>
      </w:r>
      <w:r>
        <w:t>вектор</w:t>
      </w:r>
      <w:r>
        <w:rPr>
          <w:spacing w:val="11"/>
        </w:rPr>
        <w:t xml:space="preserve"> </w:t>
      </w:r>
      <w:r>
        <w:t>предполагает</w:t>
      </w:r>
      <w:r>
        <w:rPr>
          <w:spacing w:val="11"/>
        </w:rPr>
        <w:t xml:space="preserve"> </w:t>
      </w:r>
      <w:r>
        <w:t>достижение</w:t>
      </w:r>
      <w:r>
        <w:rPr>
          <w:spacing w:val="11"/>
        </w:rPr>
        <w:t xml:space="preserve"> </w:t>
      </w:r>
      <w:r>
        <w:t>цели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rPr>
          <w:spacing w:val="-2"/>
        </w:rPr>
        <w:t>успешное</w:t>
      </w:r>
    </w:p>
    <w:p w:rsidR="007E1DBA" w:rsidRDefault="00E44AC7">
      <w:pPr>
        <w:pStyle w:val="a3"/>
        <w:spacing w:before="41"/>
      </w:pPr>
      <w:r>
        <w:t>«прохождение»</w:t>
      </w:r>
      <w:r>
        <w:rPr>
          <w:spacing w:val="-1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последовательных</w:t>
      </w:r>
      <w:r>
        <w:rPr>
          <w:spacing w:val="-2"/>
        </w:rPr>
        <w:t xml:space="preserve"> </w:t>
      </w:r>
      <w:r>
        <w:t>этапов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:rsidR="007E1DBA" w:rsidRDefault="00E44AC7">
      <w:pPr>
        <w:pStyle w:val="a3"/>
        <w:spacing w:before="41" w:line="276" w:lineRule="auto"/>
        <w:ind w:right="269" w:firstLine="707"/>
      </w:pPr>
      <w:r>
        <w:rPr>
          <w:i/>
        </w:rPr>
        <w:t xml:space="preserve">Первый этап </w:t>
      </w:r>
      <w:r>
        <w:t>ориентирован на формирование осмысленных представлений детей о ценностях российского общества.</w:t>
      </w:r>
    </w:p>
    <w:p w:rsidR="007E1DBA" w:rsidRDefault="00E44AC7">
      <w:pPr>
        <w:pStyle w:val="a3"/>
        <w:spacing w:line="276" w:lineRule="auto"/>
        <w:ind w:right="270" w:firstLine="707"/>
      </w:pPr>
      <w:r>
        <w:rPr>
          <w:i/>
        </w:rPr>
        <w:t xml:space="preserve">Второй этап </w:t>
      </w:r>
      <w:r>
        <w:t>предполагает создание условий для формирования у детей ценностного отношения к окружающему миру (природному и социальному), родной стране, родному яз</w:t>
      </w:r>
      <w:r>
        <w:t>ыку, истории и культуре своего народа.</w:t>
      </w:r>
    </w:p>
    <w:p w:rsidR="007E1DBA" w:rsidRDefault="00E44AC7">
      <w:pPr>
        <w:spacing w:before="148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23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71" w:firstLine="707"/>
      </w:pPr>
      <w:bookmarkStart w:id="24" w:name="25"/>
      <w:bookmarkEnd w:id="24"/>
      <w:r>
        <w:rPr>
          <w:i/>
        </w:rPr>
        <w:lastRenderedPageBreak/>
        <w:t xml:space="preserve">Третий этап </w:t>
      </w:r>
      <w:r>
        <w:t>предусматривает поддержку становления и расширения личного опыта каждого ребенка в действиях и поступках, основанных на мотивированном принятии ценностей.</w:t>
      </w:r>
    </w:p>
    <w:p w:rsidR="007E1DBA" w:rsidRDefault="00E44AC7">
      <w:pPr>
        <w:pStyle w:val="a3"/>
        <w:spacing w:line="276" w:lineRule="auto"/>
        <w:ind w:right="262" w:firstLine="707"/>
      </w:pPr>
      <w:r>
        <w:t xml:space="preserve">Целевым ориентиром, основным </w:t>
      </w:r>
      <w:r>
        <w:t>содержанием и смыслом воспитания выступают ценности, что отражено в ядре (центре) педагогической модели. В центре модели находится круг со словом «Ценность», при этом каждый месяц ценность-доминанта меняется: «Познание» (сентябрь), «Труд» (октябрь), «Семья</w:t>
      </w:r>
      <w:r>
        <w:t>» (ноябрь), «Красота» (декабрь), «Здоровье» (январь), «Дружба» (февраль), «Человек» (март), «Природа» (апрель), «Родина» (май).</w:t>
      </w:r>
    </w:p>
    <w:p w:rsidR="007E1DBA" w:rsidRDefault="00E44AC7">
      <w:pPr>
        <w:pStyle w:val="a3"/>
        <w:spacing w:before="1" w:line="276" w:lineRule="auto"/>
        <w:ind w:right="272" w:firstLine="707"/>
      </w:pPr>
      <w:r>
        <w:t>Приведем</w:t>
      </w:r>
      <w:r>
        <w:rPr>
          <w:spacing w:val="-1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контента,</w:t>
      </w:r>
      <w:r>
        <w:rPr>
          <w:spacing w:val="-1"/>
        </w:rPr>
        <w:t xml:space="preserve"> </w:t>
      </w:r>
      <w:r>
        <w:t>ориентированного</w:t>
      </w:r>
      <w:r>
        <w:rPr>
          <w:spacing w:val="-3"/>
        </w:rPr>
        <w:t xml:space="preserve"> </w:t>
      </w:r>
      <w:r>
        <w:t>на патриотическое воспитание в целях приобщение детей к ценности «Родина».</w:t>
      </w:r>
    </w:p>
    <w:p w:rsidR="007E1DBA" w:rsidRDefault="007E1DBA">
      <w:pPr>
        <w:pStyle w:val="a3"/>
        <w:spacing w:before="36"/>
        <w:ind w:left="0"/>
        <w:jc w:val="left"/>
      </w:pPr>
    </w:p>
    <w:p w:rsidR="007E1DBA" w:rsidRDefault="00E44AC7">
      <w:pPr>
        <w:pStyle w:val="a3"/>
        <w:spacing w:after="3"/>
        <w:ind w:left="3622" w:hanging="2421"/>
        <w:jc w:val="left"/>
      </w:pPr>
      <w:r>
        <w:t>Таблица</w:t>
      </w:r>
      <w:r>
        <w:rPr>
          <w:spacing w:val="-5"/>
        </w:rPr>
        <w:t xml:space="preserve"> </w:t>
      </w:r>
      <w:r>
        <w:t>7.</w:t>
      </w:r>
      <w:r>
        <w:rPr>
          <w:spacing w:val="40"/>
        </w:rPr>
        <w:t xml:space="preserve"> </w:t>
      </w:r>
      <w:r>
        <w:t>Примерное</w:t>
      </w:r>
      <w:r>
        <w:rPr>
          <w:spacing w:val="-6"/>
        </w:rPr>
        <w:t xml:space="preserve"> </w:t>
      </w:r>
      <w:r>
        <w:t>проектирование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направленной</w:t>
      </w:r>
      <w:r>
        <w:rPr>
          <w:spacing w:val="-5"/>
        </w:rPr>
        <w:t xml:space="preserve"> </w:t>
      </w:r>
      <w:r>
        <w:t>на приобщение</w:t>
      </w:r>
      <w:r>
        <w:rPr>
          <w:spacing w:val="-7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rPr>
          <w:spacing w:val="-2"/>
        </w:rPr>
        <w:t>«Родина»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2694"/>
        <w:gridCol w:w="3123"/>
      </w:tblGrid>
      <w:tr w:rsidR="007E1DBA">
        <w:trPr>
          <w:trHeight w:val="278"/>
        </w:trPr>
        <w:tc>
          <w:tcPr>
            <w:tcW w:w="9641" w:type="dxa"/>
            <w:gridSpan w:val="3"/>
          </w:tcPr>
          <w:p w:rsidR="007E1DBA" w:rsidRDefault="00E44AC7">
            <w:pPr>
              <w:pStyle w:val="TableParagraph"/>
              <w:spacing w:line="258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7E1DBA">
        <w:trPr>
          <w:trHeight w:val="275"/>
        </w:trPr>
        <w:tc>
          <w:tcPr>
            <w:tcW w:w="9641" w:type="dxa"/>
            <w:gridSpan w:val="3"/>
          </w:tcPr>
          <w:p w:rsidR="007E1DBA" w:rsidRDefault="00E44AC7">
            <w:pPr>
              <w:pStyle w:val="TableParagraph"/>
              <w:spacing w:line="256" w:lineRule="exact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Ценностно-смысловые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E1DBA">
        <w:trPr>
          <w:trHeight w:val="551"/>
        </w:trPr>
        <w:tc>
          <w:tcPr>
            <w:tcW w:w="3824" w:type="dxa"/>
          </w:tcPr>
          <w:p w:rsidR="007E1DBA" w:rsidRDefault="00E44AC7">
            <w:pPr>
              <w:pStyle w:val="TableParagraph"/>
              <w:spacing w:before="2" w:line="274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Ценность-доминанта</w:t>
            </w:r>
          </w:p>
          <w:p w:rsidR="007E1DBA" w:rsidRDefault="00E44AC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«Родина»</w:t>
            </w:r>
          </w:p>
        </w:tc>
        <w:tc>
          <w:tcPr>
            <w:tcW w:w="5817" w:type="dxa"/>
            <w:gridSpan w:val="2"/>
          </w:tcPr>
          <w:p w:rsidR="007E1DBA" w:rsidRDefault="00E44AC7">
            <w:pPr>
              <w:pStyle w:val="TableParagraph"/>
              <w:spacing w:before="2" w:line="274" w:lineRule="exact"/>
              <w:ind w:left="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«Облако»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ценностей:</w:t>
            </w:r>
          </w:p>
          <w:p w:rsidR="007E1DBA" w:rsidRDefault="00E44AC7">
            <w:pPr>
              <w:pStyle w:val="TableParagraph"/>
              <w:spacing w:line="256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</w:tc>
      </w:tr>
      <w:tr w:rsidR="007E1DBA">
        <w:trPr>
          <w:trHeight w:val="275"/>
        </w:trPr>
        <w:tc>
          <w:tcPr>
            <w:tcW w:w="9641" w:type="dxa"/>
            <w:gridSpan w:val="3"/>
          </w:tcPr>
          <w:p w:rsidR="007E1DBA" w:rsidRDefault="00E44AC7">
            <w:pPr>
              <w:pStyle w:val="TableParagraph"/>
              <w:spacing w:line="256" w:lineRule="exact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7E1DBA">
        <w:trPr>
          <w:trHeight w:val="827"/>
        </w:trPr>
        <w:tc>
          <w:tcPr>
            <w:tcW w:w="3824" w:type="dxa"/>
          </w:tcPr>
          <w:p w:rsidR="007E1DBA" w:rsidRDefault="00E44AC7">
            <w:pPr>
              <w:pStyle w:val="TableParagraph"/>
              <w:spacing w:before="1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мая</w:t>
            </w:r>
          </w:p>
          <w:p w:rsidR="007E1DBA" w:rsidRDefault="00E44AC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694" w:type="dxa"/>
          </w:tcPr>
          <w:p w:rsidR="007E1DBA" w:rsidRDefault="00E44AC7">
            <w:pPr>
              <w:pStyle w:val="TableParagraph"/>
              <w:spacing w:before="1" w:line="274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мая</w:t>
            </w:r>
          </w:p>
          <w:p w:rsidR="007E1DBA" w:rsidRDefault="00E44AC7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color w:val="231F20"/>
                <w:sz w:val="24"/>
              </w:rPr>
              <w:t>День</w:t>
            </w:r>
            <w:r>
              <w:rPr>
                <w:color w:val="231F20"/>
                <w:spacing w:val="-2"/>
                <w:sz w:val="24"/>
              </w:rPr>
              <w:t xml:space="preserve"> Победы</w:t>
            </w:r>
          </w:p>
        </w:tc>
        <w:tc>
          <w:tcPr>
            <w:tcW w:w="3123" w:type="dxa"/>
          </w:tcPr>
          <w:p w:rsidR="007E1DBA" w:rsidRDefault="00E44AC7">
            <w:pPr>
              <w:pStyle w:val="TableParagraph"/>
              <w:spacing w:before="1" w:line="274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мая</w:t>
            </w:r>
          </w:p>
          <w:p w:rsidR="007E1DBA" w:rsidRDefault="00E44AC7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День славянской 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7E1DBA">
        <w:trPr>
          <w:trHeight w:val="275"/>
        </w:trPr>
        <w:tc>
          <w:tcPr>
            <w:tcW w:w="9641" w:type="dxa"/>
            <w:gridSpan w:val="3"/>
          </w:tcPr>
          <w:p w:rsidR="007E1DBA" w:rsidRDefault="00E44AC7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даты</w:t>
            </w:r>
          </w:p>
        </w:tc>
      </w:tr>
      <w:tr w:rsidR="007E1DBA">
        <w:trPr>
          <w:trHeight w:val="827"/>
        </w:trPr>
        <w:tc>
          <w:tcPr>
            <w:tcW w:w="3824" w:type="dxa"/>
          </w:tcPr>
          <w:p w:rsidR="007E1DBA" w:rsidRDefault="00E44AC7">
            <w:pPr>
              <w:pStyle w:val="TableParagraph"/>
              <w:spacing w:before="1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мая</w:t>
            </w:r>
          </w:p>
          <w:p w:rsidR="007E1DBA" w:rsidRDefault="00E44AC7">
            <w:pPr>
              <w:pStyle w:val="TableParagraph"/>
              <w:spacing w:line="276" w:lineRule="exact"/>
              <w:ind w:right="143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2694" w:type="dxa"/>
          </w:tcPr>
          <w:p w:rsidR="007E1DBA" w:rsidRDefault="00E44AC7">
            <w:pPr>
              <w:pStyle w:val="TableParagraph"/>
              <w:spacing w:before="1" w:line="274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мая</w:t>
            </w:r>
          </w:p>
          <w:p w:rsidR="007E1DBA" w:rsidRDefault="00E44AC7">
            <w:pPr>
              <w:pStyle w:val="TableParagraph"/>
              <w:spacing w:line="276" w:lineRule="exact"/>
              <w:ind w:left="104" w:right="271"/>
              <w:rPr>
                <w:sz w:val="24"/>
              </w:rPr>
            </w:pPr>
            <w:r>
              <w:rPr>
                <w:sz w:val="24"/>
              </w:rPr>
              <w:t>Общероссийский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3123" w:type="dxa"/>
          </w:tcPr>
          <w:p w:rsidR="007E1DBA" w:rsidRDefault="00E44AC7">
            <w:pPr>
              <w:pStyle w:val="TableParagraph"/>
              <w:spacing w:before="1" w:line="274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мая</w:t>
            </w:r>
          </w:p>
          <w:p w:rsidR="007E1DBA" w:rsidRDefault="00E44AC7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пограничника</w:t>
            </w:r>
          </w:p>
        </w:tc>
      </w:tr>
      <w:tr w:rsidR="007E1DBA">
        <w:trPr>
          <w:trHeight w:val="278"/>
        </w:trPr>
        <w:tc>
          <w:tcPr>
            <w:tcW w:w="9641" w:type="dxa"/>
            <w:gridSpan w:val="3"/>
          </w:tcPr>
          <w:p w:rsidR="007E1DBA" w:rsidRDefault="00E44AC7">
            <w:pPr>
              <w:pStyle w:val="TableParagraph"/>
              <w:spacing w:line="258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7E1DBA">
        <w:trPr>
          <w:trHeight w:val="275"/>
        </w:trPr>
        <w:tc>
          <w:tcPr>
            <w:tcW w:w="3824" w:type="dxa"/>
          </w:tcPr>
          <w:p w:rsidR="007E1DBA" w:rsidRDefault="00E44AC7">
            <w:pPr>
              <w:pStyle w:val="TableParagraph"/>
              <w:spacing w:line="255" w:lineRule="exact"/>
              <w:ind w:left="12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Проект </w:t>
            </w:r>
            <w:r>
              <w:rPr>
                <w:b/>
                <w:i/>
                <w:spacing w:val="-4"/>
                <w:sz w:val="24"/>
              </w:rPr>
              <w:t>года</w:t>
            </w:r>
          </w:p>
        </w:tc>
        <w:tc>
          <w:tcPr>
            <w:tcW w:w="5817" w:type="dxa"/>
            <w:gridSpan w:val="2"/>
          </w:tcPr>
          <w:p w:rsidR="007E1DBA" w:rsidRDefault="00E44AC7">
            <w:pPr>
              <w:pStyle w:val="TableParagraph"/>
              <w:spacing w:line="255" w:lineRule="exact"/>
              <w:ind w:left="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Проект </w:t>
            </w:r>
            <w:r>
              <w:rPr>
                <w:b/>
                <w:i/>
                <w:spacing w:val="-2"/>
                <w:sz w:val="24"/>
              </w:rPr>
              <w:t>месяца</w:t>
            </w:r>
          </w:p>
        </w:tc>
      </w:tr>
      <w:tr w:rsidR="007E1DBA">
        <w:trPr>
          <w:trHeight w:val="551"/>
        </w:trPr>
        <w:tc>
          <w:tcPr>
            <w:tcW w:w="3824" w:type="dxa"/>
          </w:tcPr>
          <w:p w:rsidR="007E1DBA" w:rsidRDefault="00E44AC7">
            <w:pPr>
              <w:pStyle w:val="TableParagraph"/>
              <w:spacing w:line="272" w:lineRule="exact"/>
              <w:ind w:left="6" w:right="4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Карта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марта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родина</w:t>
            </w:r>
          </w:p>
          <w:p w:rsidR="007E1DBA" w:rsidRDefault="00E44AC7">
            <w:pPr>
              <w:pStyle w:val="TableParagraph"/>
              <w:spacing w:line="260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страны»</w:t>
            </w:r>
          </w:p>
        </w:tc>
        <w:tc>
          <w:tcPr>
            <w:tcW w:w="5817" w:type="dxa"/>
            <w:gridSpan w:val="2"/>
          </w:tcPr>
          <w:p w:rsidR="007E1DBA" w:rsidRDefault="00E44AC7">
            <w:pPr>
              <w:pStyle w:val="TableParagraph"/>
              <w:spacing w:line="272" w:lineRule="exact"/>
              <w:ind w:left="1373"/>
              <w:rPr>
                <w:sz w:val="24"/>
              </w:rPr>
            </w:pPr>
            <w:r>
              <w:rPr>
                <w:sz w:val="24"/>
              </w:rPr>
              <w:t>Самодельная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7E1DBA" w:rsidRDefault="00E44AC7">
            <w:pPr>
              <w:pStyle w:val="TableParagraph"/>
              <w:spacing w:line="260" w:lineRule="exact"/>
              <w:ind w:left="1448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</w:t>
            </w:r>
          </w:p>
        </w:tc>
      </w:tr>
    </w:tbl>
    <w:p w:rsidR="007E1DBA" w:rsidRDefault="007E1DBA">
      <w:pPr>
        <w:pStyle w:val="a3"/>
        <w:spacing w:before="2"/>
        <w:ind w:left="0"/>
        <w:jc w:val="left"/>
      </w:pPr>
    </w:p>
    <w:p w:rsidR="007E1DBA" w:rsidRDefault="00E44AC7">
      <w:pPr>
        <w:pStyle w:val="a3"/>
        <w:spacing w:line="276" w:lineRule="auto"/>
        <w:ind w:right="264" w:firstLine="707"/>
      </w:pPr>
      <w:r>
        <w:t>Воспитательная работа в мае направляется на формирование у старших дошкольников</w:t>
      </w:r>
      <w:r>
        <w:rPr>
          <w:spacing w:val="-5"/>
        </w:rPr>
        <w:t xml:space="preserve"> </w:t>
      </w:r>
      <w:r>
        <w:t>ценностного,</w:t>
      </w:r>
      <w:r>
        <w:rPr>
          <w:spacing w:val="-3"/>
        </w:rPr>
        <w:t xml:space="preserve"> </w:t>
      </w:r>
      <w:r>
        <w:t>заботливого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детей к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и малой Родине.</w:t>
      </w:r>
    </w:p>
    <w:p w:rsidR="007E1DBA" w:rsidRDefault="00E44AC7">
      <w:pPr>
        <w:pStyle w:val="a3"/>
        <w:spacing w:line="276" w:lineRule="auto"/>
        <w:ind w:right="263" w:firstLine="707"/>
        <w:rPr>
          <w:i/>
        </w:rPr>
      </w:pPr>
      <w:r>
        <w:t xml:space="preserve">В рамках воспитательной работы базовая ценность «Родина» может раскрываться через </w:t>
      </w:r>
      <w:r>
        <w:rPr>
          <w:i/>
        </w:rPr>
        <w:t xml:space="preserve">чтение рассказов </w:t>
      </w:r>
      <w:r>
        <w:t>«Наше Отечество» К.Д. Ушинского, «Родник в мелколесье» К.Г. Паустовского</w:t>
      </w:r>
      <w:r>
        <w:rPr>
          <w:spacing w:val="74"/>
        </w:rPr>
        <w:t xml:space="preserve"> </w:t>
      </w:r>
      <w:r>
        <w:t>«Дедушкина</w:t>
      </w:r>
      <w:r>
        <w:rPr>
          <w:spacing w:val="71"/>
        </w:rPr>
        <w:t xml:space="preserve"> </w:t>
      </w:r>
      <w:r>
        <w:t>кружка»</w:t>
      </w:r>
      <w:r>
        <w:rPr>
          <w:spacing w:val="67"/>
        </w:rPr>
        <w:t xml:space="preserve"> </w:t>
      </w:r>
      <w:r>
        <w:t>Г.Р.</w:t>
      </w:r>
      <w:r>
        <w:rPr>
          <w:spacing w:val="72"/>
        </w:rPr>
        <w:t xml:space="preserve"> </w:t>
      </w:r>
      <w:r>
        <w:t>Лагздынь,</w:t>
      </w:r>
      <w:r>
        <w:rPr>
          <w:spacing w:val="72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8"/>
        </w:rPr>
        <w:t xml:space="preserve"> </w:t>
      </w:r>
      <w:r>
        <w:rPr>
          <w:i/>
        </w:rPr>
        <w:t>просмотр</w:t>
      </w:r>
      <w:r>
        <w:rPr>
          <w:i/>
          <w:spacing w:val="73"/>
        </w:rPr>
        <w:t xml:space="preserve"> </w:t>
      </w:r>
      <w:r>
        <w:rPr>
          <w:i/>
          <w:spacing w:val="-2"/>
        </w:rPr>
        <w:t>мультфильмов</w:t>
      </w:r>
    </w:p>
    <w:p w:rsidR="007E1DBA" w:rsidRDefault="00E44AC7">
      <w:pPr>
        <w:pStyle w:val="a3"/>
        <w:spacing w:line="276" w:lineRule="auto"/>
        <w:ind w:right="262"/>
      </w:pPr>
      <w:r>
        <w:t xml:space="preserve">«Василек» и «Семя», </w:t>
      </w:r>
      <w:r>
        <w:rPr>
          <w:i/>
        </w:rPr>
        <w:t xml:space="preserve">совместное обсуждение пословиц </w:t>
      </w:r>
      <w:r>
        <w:t>«Человек без Родины – что соловей без песни», «Без корня трава не растет, без Родины человек не живет» и др. Особое внимание педагога должно уделяться становлению у детей представлений о том, почему важно помнить и хранить па</w:t>
      </w:r>
      <w:r>
        <w:t>мять о тех людях, которые отдали свою жизнь, защищая нашу</w:t>
      </w:r>
      <w:r>
        <w:rPr>
          <w:spacing w:val="-4"/>
        </w:rPr>
        <w:t xml:space="preserve"> </w:t>
      </w:r>
      <w:r>
        <w:t>Родину</w:t>
      </w:r>
      <w:r>
        <w:rPr>
          <w:spacing w:val="-4"/>
        </w:rPr>
        <w:t xml:space="preserve"> </w:t>
      </w:r>
      <w:r>
        <w:t>(День Победы 9 мая), почему нужно уважать и ценить труд, беречь и охранять мир (Праздник Весны и Труда 1 мая).</w:t>
      </w:r>
    </w:p>
    <w:p w:rsidR="007E1DBA" w:rsidRDefault="00E44AC7">
      <w:pPr>
        <w:pStyle w:val="a3"/>
        <w:spacing w:line="276" w:lineRule="auto"/>
        <w:ind w:right="265" w:firstLine="707"/>
      </w:pPr>
      <w:r>
        <w:t xml:space="preserve">Проект года «Карта России» предполагает </w:t>
      </w:r>
      <w:r>
        <w:rPr>
          <w:i/>
        </w:rPr>
        <w:t xml:space="preserve">регулярную работу детей с картой </w:t>
      </w:r>
      <w:r>
        <w:t>для отр</w:t>
      </w:r>
      <w:r>
        <w:t>ажения опыта реальных и виртуальных путешествий по родной стране, фиксацию маршрутов и личных впечатлений – размещение на карте фотографий, картинок, наклеек, условных</w:t>
      </w:r>
      <w:r>
        <w:rPr>
          <w:spacing w:val="51"/>
        </w:rPr>
        <w:t xml:space="preserve"> </w:t>
      </w:r>
      <w:r>
        <w:t>знаков</w:t>
      </w:r>
      <w:r>
        <w:rPr>
          <w:spacing w:val="53"/>
        </w:rPr>
        <w:t xml:space="preserve"> </w:t>
      </w:r>
      <w:r>
        <w:t>(следов,</w:t>
      </w:r>
      <w:r>
        <w:rPr>
          <w:spacing w:val="52"/>
        </w:rPr>
        <w:t xml:space="preserve"> </w:t>
      </w:r>
      <w:r>
        <w:t>стрелок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др.).</w:t>
      </w:r>
      <w:r>
        <w:rPr>
          <w:spacing w:val="52"/>
        </w:rPr>
        <w:t xml:space="preserve"> </w:t>
      </w:r>
      <w:r>
        <w:t>Карта</w:t>
      </w:r>
      <w:r>
        <w:rPr>
          <w:spacing w:val="52"/>
        </w:rPr>
        <w:t xml:space="preserve"> </w:t>
      </w:r>
      <w:r>
        <w:t>предлагает</w:t>
      </w:r>
      <w:r>
        <w:rPr>
          <w:spacing w:val="53"/>
        </w:rPr>
        <w:t xml:space="preserve"> </w:t>
      </w:r>
      <w:r>
        <w:t>детям</w:t>
      </w:r>
      <w:r>
        <w:rPr>
          <w:spacing w:val="54"/>
        </w:rPr>
        <w:t xml:space="preserve"> </w:t>
      </w:r>
      <w:r>
        <w:t>зримый</w:t>
      </w:r>
      <w:r>
        <w:rPr>
          <w:spacing w:val="53"/>
        </w:rPr>
        <w:t xml:space="preserve"> </w:t>
      </w:r>
      <w:r>
        <w:t>образ</w:t>
      </w:r>
      <w:r>
        <w:rPr>
          <w:spacing w:val="53"/>
        </w:rPr>
        <w:t xml:space="preserve"> </w:t>
      </w:r>
      <w:r>
        <w:rPr>
          <w:spacing w:val="-2"/>
        </w:rPr>
        <w:t>мира,</w:t>
      </w:r>
    </w:p>
    <w:p w:rsidR="007E1DBA" w:rsidRDefault="00E44AC7">
      <w:pPr>
        <w:spacing w:before="220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24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70"/>
      </w:pPr>
      <w:bookmarkStart w:id="25" w:name="26"/>
      <w:bookmarkEnd w:id="25"/>
      <w:r>
        <w:lastRenderedPageBreak/>
        <w:t>позволяет им ориентироваться не только в географическом пространстве, но также в пространстве истории и культуры на доступном языке образов и символов. Такая карта поможет педагогу</w:t>
      </w:r>
      <w:r>
        <w:rPr>
          <w:spacing w:val="-5"/>
        </w:rPr>
        <w:t xml:space="preserve"> </w:t>
      </w:r>
      <w:r>
        <w:t>в течение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раскрывать ценность Родины через</w:t>
      </w:r>
      <w:r>
        <w:rPr>
          <w:spacing w:val="-1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п</w:t>
      </w:r>
      <w:r>
        <w:t>ереживания и опыт каждого ребенка, что является системообразующей и структурообразующей идеей воспитательной работы в ДОО и семье.</w:t>
      </w:r>
    </w:p>
    <w:p w:rsidR="007E1DBA" w:rsidRDefault="00E44AC7">
      <w:pPr>
        <w:pStyle w:val="a3"/>
        <w:spacing w:before="1" w:line="276" w:lineRule="auto"/>
        <w:ind w:right="267" w:firstLine="707"/>
      </w:pPr>
      <w:r>
        <w:rPr>
          <w:i/>
        </w:rPr>
        <w:t xml:space="preserve">Детско-взрослый проект </w:t>
      </w:r>
      <w:r>
        <w:t>воспитательной направленности «Моя малая родина на карте</w:t>
      </w:r>
      <w:r>
        <w:rPr>
          <w:spacing w:val="-2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страны»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завершении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>визуализировать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привести в систему образы, факты, события, связанные с ценностью «Родина», необходимостью бережного и заботливого отношения к тому</w:t>
      </w:r>
      <w:r>
        <w:rPr>
          <w:spacing w:val="-1"/>
        </w:rPr>
        <w:t xml:space="preserve"> </w:t>
      </w:r>
      <w:r>
        <w:t>месту, где мы родились и живем, осмысления многообразия и уникальности разных регионов нашей стран</w:t>
      </w:r>
      <w:r>
        <w:t>ы. С этой целью рекомендуется подготовка детьми, родителями и педагогами самодельной игры «С чего начинается Родина», направленной на обогащение представлений детей о прошлом и настоящем их малой Родины. Педагог может провести с детьми беседы и ситуационны</w:t>
      </w:r>
      <w:r>
        <w:t xml:space="preserve">е разговоры о том месте, где они живут, чем славится это место, какие интересные и красивые здания, парки, детские площадки есть в их ближайшем окружении. С помощью рамок-видоискателей дети будут находить значимые для них образы их малой родины. С помощью </w:t>
      </w:r>
      <w:r>
        <w:t>педагога дети создадут игровое поле и необходимые атрибуты для настольной игры (карточки с вопросами, фишки, кубик). А вместе с родителями дети сделают во время семейных прогулок фотографии значимых, интересных, красивых мест их малой родины. Эти фотографи</w:t>
      </w:r>
      <w:r>
        <w:t>и станут основным содержанием (и реквизитом) рукотворной</w:t>
      </w:r>
      <w:r>
        <w:rPr>
          <w:spacing w:val="40"/>
        </w:rPr>
        <w:t xml:space="preserve"> </w:t>
      </w:r>
      <w:r>
        <w:t>игры «С чего начинается Родина».</w:t>
      </w:r>
    </w:p>
    <w:p w:rsidR="007E1DBA" w:rsidRDefault="00E44AC7">
      <w:pPr>
        <w:pStyle w:val="a3"/>
        <w:spacing w:line="276" w:lineRule="auto"/>
        <w:ind w:right="267" w:firstLine="707"/>
      </w:pPr>
      <w:r>
        <w:t>Рекомендуется послушать вместе с детьми гимн Ленинградской области «Семья ленинградская» (</w:t>
      </w:r>
      <w:r>
        <w:rPr>
          <w:color w:val="333333"/>
        </w:rPr>
        <w:t>музыка Светланы Николаевны Мироновой, слова Михаила Иосифовича Лейкина) и по</w:t>
      </w:r>
      <w:r>
        <w:rPr>
          <w:color w:val="333333"/>
        </w:rPr>
        <w:t>добрать фотографии, иллюстрирующие содержание гимна.</w:t>
      </w:r>
    </w:p>
    <w:p w:rsidR="007E1DBA" w:rsidRDefault="007E1DBA">
      <w:pPr>
        <w:pStyle w:val="a3"/>
        <w:spacing w:before="203"/>
        <w:ind w:left="0"/>
        <w:jc w:val="left"/>
      </w:pPr>
    </w:p>
    <w:p w:rsidR="007E1DBA" w:rsidRDefault="00E44AC7">
      <w:pPr>
        <w:ind w:left="215" w:right="222"/>
        <w:jc w:val="center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:rsidR="007E1DBA" w:rsidRDefault="00E44AC7">
      <w:pPr>
        <w:spacing w:before="199"/>
        <w:ind w:left="217" w:right="222"/>
        <w:jc w:val="center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7E1DBA" w:rsidRDefault="00E44AC7">
      <w:pPr>
        <w:pStyle w:val="a3"/>
        <w:spacing w:before="194" w:line="276" w:lineRule="auto"/>
        <w:ind w:right="272" w:firstLine="707"/>
      </w:pPr>
      <w:r>
        <w:t>Успешная реализация педагогами</w:t>
      </w:r>
      <w:r>
        <w:rPr>
          <w:spacing w:val="40"/>
        </w:rPr>
        <w:t xml:space="preserve"> </w:t>
      </w:r>
      <w:r>
        <w:t>образовательной области «Физическое</w:t>
      </w:r>
      <w:r>
        <w:rPr>
          <w:spacing w:val="40"/>
        </w:rPr>
        <w:t xml:space="preserve"> </w:t>
      </w:r>
      <w:r>
        <w:t>развитие» зависит от множества факторов.</w:t>
      </w:r>
    </w:p>
    <w:p w:rsidR="007E1DBA" w:rsidRDefault="00E44AC7">
      <w:pPr>
        <w:spacing w:before="200" w:line="276" w:lineRule="auto"/>
        <w:ind w:left="261" w:right="265" w:firstLine="707"/>
        <w:jc w:val="both"/>
        <w:rPr>
          <w:sz w:val="24"/>
        </w:rPr>
      </w:pPr>
      <w:r>
        <w:rPr>
          <w:sz w:val="24"/>
        </w:rPr>
        <w:t xml:space="preserve">Одним из важнейших факторов является </w:t>
      </w:r>
      <w:r>
        <w:rPr>
          <w:b/>
          <w:i/>
          <w:sz w:val="24"/>
        </w:rPr>
        <w:t>понимание педагогами сущности физического развития детей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раннего и дошкольного возраста</w:t>
      </w:r>
      <w:r>
        <w:rPr>
          <w:sz w:val="24"/>
        </w:rPr>
        <w:t>, значения движений, двигательной активности в их жизни.</w:t>
      </w:r>
    </w:p>
    <w:p w:rsidR="007E1DBA" w:rsidRDefault="00E44AC7">
      <w:pPr>
        <w:pStyle w:val="a3"/>
        <w:spacing w:before="200" w:line="276" w:lineRule="auto"/>
        <w:ind w:right="270" w:firstLine="707"/>
      </w:pPr>
      <w:r>
        <w:t>Физическое</w:t>
      </w:r>
      <w:r>
        <w:rPr>
          <w:spacing w:val="40"/>
        </w:rPr>
        <w:t xml:space="preserve"> </w:t>
      </w:r>
      <w:r>
        <w:t>развитие ребенка – это процесс формирования и последующего изменения на протяжении индивидуальной жиз</w:t>
      </w:r>
      <w:r>
        <w:t>ни естественных морфофункциональных свойств организма ребенка и основанных на них психофизических качеств.</w:t>
      </w:r>
    </w:p>
    <w:p w:rsidR="007E1DBA" w:rsidRDefault="00E44AC7">
      <w:pPr>
        <w:pStyle w:val="a3"/>
        <w:spacing w:before="199" w:line="276" w:lineRule="auto"/>
        <w:ind w:right="270" w:firstLine="707"/>
      </w:pPr>
      <w:r>
        <w:t>В</w:t>
      </w:r>
      <w:r>
        <w:rPr>
          <w:spacing w:val="80"/>
        </w:rPr>
        <w:t xml:space="preserve"> </w:t>
      </w:r>
      <w:r>
        <w:t>более узком</w:t>
      </w:r>
      <w:r>
        <w:rPr>
          <w:spacing w:val="-1"/>
        </w:rPr>
        <w:t xml:space="preserve"> </w:t>
      </w:r>
      <w:r>
        <w:t>значении физическое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обозначает совокупность некоторых морфофункциональных признаков, которые характеризуют в основном конститу</w:t>
      </w:r>
      <w:r>
        <w:t>цию организма и выявляются посредством антропометрических и биометрических измерений (показатели роста, веса, окружности груди, жизненной емкости легких; состояние осанки; изгибов позвоночника; измерение свода стопы; динамометрия; становая сила и другие).</w:t>
      </w: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spacing w:before="184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25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8" w:lineRule="auto"/>
        <w:ind w:right="274" w:firstLine="707"/>
      </w:pPr>
      <w:bookmarkStart w:id="26" w:name="27"/>
      <w:bookmarkEnd w:id="26"/>
      <w:r>
        <w:lastRenderedPageBreak/>
        <w:t>В более широком смысле слова физическое развитие предполагает развитие психофизических качеств (быстроты, силы, ловкости, гибкости, выносливости и т.д.).</w:t>
      </w:r>
    </w:p>
    <w:p w:rsidR="007E1DBA" w:rsidRDefault="00E44AC7">
      <w:pPr>
        <w:spacing w:before="199" w:line="273" w:lineRule="auto"/>
        <w:ind w:left="261" w:right="263" w:firstLine="707"/>
        <w:jc w:val="both"/>
        <w:rPr>
          <w:sz w:val="24"/>
        </w:rPr>
      </w:pPr>
      <w:r>
        <w:rPr>
          <w:b/>
          <w:i/>
          <w:sz w:val="24"/>
        </w:rPr>
        <w:t>Двигательная активность ребенка зависит не только от его индивидуальных особенностей, но и от организации социальных условий его пребывания</w:t>
      </w:r>
      <w:r>
        <w:rPr>
          <w:sz w:val="24"/>
        </w:rPr>
        <w:t>: детского учреждения или родительского дома. Двигательный режим обеспечивается организацией различных форм двигатель</w:t>
      </w:r>
      <w:r>
        <w:rPr>
          <w:sz w:val="24"/>
        </w:rPr>
        <w:t>ной деятельности.</w:t>
      </w:r>
    </w:p>
    <w:p w:rsidR="007E1DBA" w:rsidRDefault="00E44AC7">
      <w:pPr>
        <w:pStyle w:val="a3"/>
        <w:spacing w:before="208" w:line="276" w:lineRule="auto"/>
        <w:ind w:right="266" w:firstLine="707"/>
      </w:pPr>
      <w:r>
        <w:t>Реализация образовательной области «Физическое развитие» в соответствии с требованиями ФОП ДО возможна в совокупности следующих составляющих образовательной деятельности:</w:t>
      </w:r>
    </w:p>
    <w:p w:rsidR="007E1DBA" w:rsidRDefault="00E44AC7">
      <w:pPr>
        <w:pStyle w:val="a4"/>
        <w:numPr>
          <w:ilvl w:val="0"/>
          <w:numId w:val="9"/>
        </w:numPr>
        <w:tabs>
          <w:tab w:val="left" w:pos="1282"/>
        </w:tabs>
        <w:spacing w:before="199" w:line="276" w:lineRule="auto"/>
        <w:ind w:right="265" w:firstLine="707"/>
        <w:rPr>
          <w:sz w:val="24"/>
        </w:rPr>
      </w:pPr>
      <w:r>
        <w:rPr>
          <w:b/>
          <w:i/>
          <w:sz w:val="24"/>
        </w:rPr>
        <w:t xml:space="preserve">задачи </w:t>
      </w:r>
      <w:r>
        <w:rPr>
          <w:sz w:val="24"/>
        </w:rPr>
        <w:t xml:space="preserve">образовательной деятельности в области физического развития </w:t>
      </w:r>
      <w:r>
        <w:rPr>
          <w:sz w:val="24"/>
        </w:rPr>
        <w:t>(п.п..22.2.1; 22.3.1; 22.4.1; 22.5.1; 22.6.1; 22.7.1);</w:t>
      </w:r>
    </w:p>
    <w:p w:rsidR="007E1DBA" w:rsidRDefault="00E44AC7">
      <w:pPr>
        <w:pStyle w:val="a4"/>
        <w:numPr>
          <w:ilvl w:val="0"/>
          <w:numId w:val="9"/>
        </w:numPr>
        <w:tabs>
          <w:tab w:val="left" w:pos="1140"/>
        </w:tabs>
        <w:spacing w:line="276" w:lineRule="auto"/>
        <w:ind w:right="267" w:firstLine="707"/>
        <w:rPr>
          <w:sz w:val="24"/>
        </w:rPr>
      </w:pPr>
      <w:r>
        <w:rPr>
          <w:sz w:val="24"/>
        </w:rPr>
        <w:t>образовательная область</w:t>
      </w:r>
      <w:r>
        <w:rPr>
          <w:spacing w:val="40"/>
          <w:sz w:val="24"/>
        </w:rPr>
        <w:t xml:space="preserve"> </w:t>
      </w:r>
      <w:r>
        <w:rPr>
          <w:sz w:val="24"/>
        </w:rPr>
        <w:t>«Физическое развитие» соотносится с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 xml:space="preserve">физическим и оздоровительным направлениями </w:t>
      </w:r>
      <w:r>
        <w:rPr>
          <w:sz w:val="24"/>
        </w:rPr>
        <w:t>воспитания» (п. 2.3.4);</w:t>
      </w:r>
    </w:p>
    <w:p w:rsidR="007E1DBA" w:rsidRDefault="00E44AC7">
      <w:pPr>
        <w:pStyle w:val="a4"/>
        <w:numPr>
          <w:ilvl w:val="0"/>
          <w:numId w:val="9"/>
        </w:numPr>
        <w:tabs>
          <w:tab w:val="left" w:pos="1162"/>
        </w:tabs>
        <w:spacing w:line="276" w:lineRule="auto"/>
        <w:ind w:right="264" w:firstLine="707"/>
        <w:rPr>
          <w:sz w:val="24"/>
        </w:rPr>
      </w:pPr>
      <w:r>
        <w:rPr>
          <w:b/>
          <w:i/>
          <w:sz w:val="24"/>
        </w:rPr>
        <w:t xml:space="preserve">содержание </w:t>
      </w:r>
      <w:r>
        <w:rPr>
          <w:sz w:val="24"/>
        </w:rPr>
        <w:t>образовательной деятельности по физическому развитию научно- об</w:t>
      </w:r>
      <w:r>
        <w:rPr>
          <w:sz w:val="24"/>
        </w:rPr>
        <w:t>основано и выстроено в соответствии с возрастными особенностями и возможностями 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от 2 месяцев до 7 лет (п.п. 22.2.2.; 22.3.2. ;22.4.2.; 22.5.2; 22.6.2; 22.7.2);</w:t>
      </w:r>
    </w:p>
    <w:p w:rsidR="007E1DBA" w:rsidRDefault="00E44AC7">
      <w:pPr>
        <w:pStyle w:val="a4"/>
        <w:numPr>
          <w:ilvl w:val="0"/>
          <w:numId w:val="9"/>
        </w:numPr>
        <w:tabs>
          <w:tab w:val="left" w:pos="1178"/>
        </w:tabs>
        <w:spacing w:line="276" w:lineRule="auto"/>
        <w:ind w:right="264" w:firstLine="707"/>
        <w:rPr>
          <w:sz w:val="24"/>
        </w:rPr>
      </w:pPr>
      <w:r>
        <w:rPr>
          <w:b/>
          <w:i/>
          <w:sz w:val="24"/>
        </w:rPr>
        <w:t>планируем</w:t>
      </w:r>
      <w:r>
        <w:rPr>
          <w:b/>
          <w:i/>
          <w:sz w:val="24"/>
        </w:rPr>
        <w:t xml:space="preserve">ые результаты </w:t>
      </w:r>
      <w:r>
        <w:rPr>
          <w:sz w:val="24"/>
        </w:rPr>
        <w:t xml:space="preserve">реализации образовательной области «Физическое развитие» (п.п.15.1;15.2 (младенческий и ранний возраст); п.п.5.3.1 - 5.3.3 (дошкольный </w:t>
      </w:r>
      <w:r>
        <w:rPr>
          <w:spacing w:val="-2"/>
          <w:sz w:val="24"/>
        </w:rPr>
        <w:t>возраст).</w:t>
      </w:r>
    </w:p>
    <w:p w:rsidR="007E1DBA" w:rsidRDefault="00E44AC7">
      <w:pPr>
        <w:spacing w:before="2" w:line="276" w:lineRule="auto"/>
        <w:ind w:left="824" w:right="264" w:firstLine="707"/>
        <w:jc w:val="both"/>
        <w:rPr>
          <w:sz w:val="24"/>
        </w:rPr>
      </w:pPr>
      <w:r>
        <w:rPr>
          <w:sz w:val="24"/>
        </w:rPr>
        <w:t xml:space="preserve">Особого внимания педагогов заслуживают </w:t>
      </w:r>
      <w:r>
        <w:rPr>
          <w:b/>
          <w:i/>
          <w:sz w:val="24"/>
        </w:rPr>
        <w:t>планируемые результаты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на этапе завершения </w:t>
      </w:r>
      <w:r>
        <w:rPr>
          <w:sz w:val="24"/>
        </w:rPr>
        <w:t>освоения образовательной области «Физическое развитие» к концу дошкольного возраста (п.15.4).</w:t>
      </w:r>
    </w:p>
    <w:p w:rsidR="007E1DBA" w:rsidRDefault="00E44AC7">
      <w:pPr>
        <w:pStyle w:val="a3"/>
        <w:spacing w:line="276" w:lineRule="auto"/>
        <w:ind w:left="824" w:right="266" w:firstLine="707"/>
      </w:pPr>
      <w:r>
        <w:t>Реализация ФОП ДО по образовательной области «Физическое развитие» невозможна без соблюдения следующих требований.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458"/>
        </w:tabs>
        <w:spacing w:line="276" w:lineRule="auto"/>
        <w:ind w:right="266" w:firstLine="707"/>
        <w:jc w:val="both"/>
        <w:rPr>
          <w:b/>
          <w:i/>
          <w:sz w:val="24"/>
        </w:rPr>
      </w:pPr>
      <w:r>
        <w:rPr>
          <w:sz w:val="24"/>
        </w:rPr>
        <w:t>Реализация образовательной области осуществляет</w:t>
      </w:r>
      <w:r>
        <w:rPr>
          <w:sz w:val="24"/>
        </w:rPr>
        <w:t xml:space="preserve">ся воспитателями, инструктором по физической культуре, специалистами ДОО, </w:t>
      </w:r>
      <w:r>
        <w:rPr>
          <w:b/>
          <w:i/>
          <w:sz w:val="24"/>
        </w:rPr>
        <w:t>деятельность которых связана с решением задач физического развития детей;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302"/>
        </w:tabs>
        <w:spacing w:line="276" w:lineRule="auto"/>
        <w:ind w:right="263" w:firstLine="707"/>
        <w:jc w:val="both"/>
        <w:rPr>
          <w:b/>
          <w:i/>
          <w:sz w:val="24"/>
        </w:rPr>
      </w:pPr>
      <w:r>
        <w:rPr>
          <w:sz w:val="24"/>
        </w:rPr>
        <w:t>Педагогам необходимо видеть и обеспечить в работе с детьми от одной возрастной</w:t>
      </w:r>
      <w:r>
        <w:rPr>
          <w:spacing w:val="7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7"/>
          <w:sz w:val="24"/>
        </w:rPr>
        <w:t xml:space="preserve"> </w:t>
      </w:r>
      <w:r>
        <w:rPr>
          <w:sz w:val="24"/>
        </w:rPr>
        <w:t>к</w:t>
      </w:r>
      <w:r>
        <w:rPr>
          <w:spacing w:val="78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80"/>
          <w:sz w:val="24"/>
        </w:rPr>
        <w:t xml:space="preserve">  </w:t>
      </w:r>
      <w:r>
        <w:rPr>
          <w:b/>
          <w:i/>
          <w:sz w:val="24"/>
        </w:rPr>
        <w:t>преемственность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содержания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подразделов</w:t>
      </w:r>
    </w:p>
    <w:p w:rsidR="007E1DBA" w:rsidRDefault="00E44AC7">
      <w:pPr>
        <w:pStyle w:val="a3"/>
        <w:tabs>
          <w:tab w:val="left" w:pos="1668"/>
          <w:tab w:val="left" w:pos="3151"/>
          <w:tab w:val="left" w:pos="4518"/>
          <w:tab w:val="left" w:pos="5886"/>
          <w:tab w:val="left" w:pos="8106"/>
        </w:tabs>
        <w:jc w:val="left"/>
      </w:pPr>
      <w:r>
        <w:rPr>
          <w:spacing w:val="-2"/>
        </w:rPr>
        <w:t>«Основная</w:t>
      </w:r>
      <w:r>
        <w:tab/>
      </w:r>
      <w:r>
        <w:rPr>
          <w:spacing w:val="-2"/>
        </w:rPr>
        <w:t>гимнастика</w:t>
      </w:r>
      <w:r>
        <w:tab/>
      </w:r>
      <w:r>
        <w:rPr>
          <w:spacing w:val="-2"/>
        </w:rPr>
        <w:t>(основные</w:t>
      </w:r>
      <w:r>
        <w:tab/>
      </w:r>
      <w:r>
        <w:rPr>
          <w:spacing w:val="-2"/>
        </w:rPr>
        <w:t>движения,</w:t>
      </w:r>
      <w:r>
        <w:tab/>
      </w:r>
      <w:r>
        <w:rPr>
          <w:spacing w:val="-2"/>
        </w:rPr>
        <w:t>общеразвивающие</w:t>
      </w:r>
      <w:r>
        <w:tab/>
      </w:r>
      <w:r>
        <w:rPr>
          <w:spacing w:val="-2"/>
        </w:rPr>
        <w:t>упражнения)»,</w:t>
      </w:r>
    </w:p>
    <w:p w:rsidR="007E1DBA" w:rsidRDefault="00E44AC7">
      <w:pPr>
        <w:pStyle w:val="a3"/>
        <w:spacing w:before="36"/>
        <w:jc w:val="left"/>
      </w:pPr>
      <w:r>
        <w:t>«Подвижные</w:t>
      </w:r>
      <w:r>
        <w:rPr>
          <w:spacing w:val="1"/>
        </w:rPr>
        <w:t xml:space="preserve"> </w:t>
      </w:r>
      <w:r>
        <w:t>игры»,</w:t>
      </w:r>
      <w:r>
        <w:rPr>
          <w:spacing w:val="14"/>
        </w:rPr>
        <w:t xml:space="preserve"> </w:t>
      </w:r>
      <w:r>
        <w:t>«Спортивные</w:t>
      </w:r>
      <w:r>
        <w:rPr>
          <w:spacing w:val="4"/>
        </w:rPr>
        <w:t xml:space="preserve"> </w:t>
      </w:r>
      <w:r>
        <w:t>игры»</w:t>
      </w:r>
      <w:r>
        <w:rPr>
          <w:spacing w:val="5"/>
        </w:rPr>
        <w:t xml:space="preserve"> </w:t>
      </w:r>
      <w:r>
        <w:t>«Спортивные</w:t>
      </w:r>
      <w:r>
        <w:rPr>
          <w:spacing w:val="6"/>
        </w:rPr>
        <w:t xml:space="preserve"> </w:t>
      </w:r>
      <w:r>
        <w:t>упражнения»,</w:t>
      </w:r>
      <w:r>
        <w:rPr>
          <w:spacing w:val="8"/>
        </w:rPr>
        <w:t xml:space="preserve"> </w:t>
      </w:r>
      <w:r>
        <w:t>«Активный</w:t>
      </w:r>
      <w:r>
        <w:rPr>
          <w:spacing w:val="6"/>
        </w:rPr>
        <w:t xml:space="preserve"> </w:t>
      </w:r>
      <w:r>
        <w:rPr>
          <w:spacing w:val="-2"/>
        </w:rPr>
        <w:t>отдых»,</w:t>
      </w:r>
    </w:p>
    <w:p w:rsidR="007E1DBA" w:rsidRDefault="00E44AC7">
      <w:pPr>
        <w:pStyle w:val="a3"/>
        <w:spacing w:before="41"/>
        <w:jc w:val="left"/>
      </w:pPr>
      <w:r>
        <w:t>«Формирование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rPr>
          <w:spacing w:val="-2"/>
        </w:rPr>
        <w:t>жизни».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329"/>
        </w:tabs>
        <w:spacing w:before="41" w:line="276" w:lineRule="auto"/>
        <w:ind w:right="266" w:firstLine="707"/>
        <w:jc w:val="both"/>
        <w:rPr>
          <w:sz w:val="24"/>
        </w:rPr>
      </w:pPr>
      <w:r>
        <w:rPr>
          <w:sz w:val="24"/>
        </w:rPr>
        <w:t>В работе по ф</w:t>
      </w:r>
      <w:r>
        <w:rPr>
          <w:sz w:val="24"/>
        </w:rPr>
        <w:t xml:space="preserve">изическому развитию детей </w:t>
      </w:r>
      <w:r>
        <w:rPr>
          <w:b/>
          <w:i/>
          <w:sz w:val="24"/>
        </w:rPr>
        <w:t>возможно самостоятельное определение педагогом форм, способов,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средств, методов </w:t>
      </w:r>
      <w:r>
        <w:rPr>
          <w:sz w:val="24"/>
        </w:rPr>
        <w:t>в соответствии с задачами воспитания, обучения и возрастными, индивидуальными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особенностями детей, спецификой их образовательных потребностей и интере</w:t>
      </w:r>
      <w:r>
        <w:rPr>
          <w:sz w:val="24"/>
        </w:rPr>
        <w:t>сов. При этом педагог использует собственный опыт и сформировавшиеся практики воспитания и обучения 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оценивает результативность форм, методов, средств образовательной деятельности применительно к конкретной возрастной группе детей.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295"/>
        </w:tabs>
        <w:spacing w:line="276" w:lineRule="auto"/>
        <w:ind w:right="266" w:firstLine="707"/>
        <w:jc w:val="both"/>
        <w:rPr>
          <w:b/>
          <w:i/>
          <w:sz w:val="24"/>
        </w:rPr>
      </w:pPr>
      <w:r>
        <w:rPr>
          <w:sz w:val="24"/>
        </w:rPr>
        <w:t>В вариативной част</w:t>
      </w:r>
      <w:r>
        <w:rPr>
          <w:sz w:val="24"/>
        </w:rPr>
        <w:t xml:space="preserve">и образовательной программы возможно использование </w:t>
      </w:r>
      <w:r>
        <w:rPr>
          <w:b/>
          <w:i/>
          <w:sz w:val="24"/>
        </w:rPr>
        <w:t xml:space="preserve">авторских технологий и парциальных программ </w:t>
      </w:r>
      <w:r>
        <w:rPr>
          <w:sz w:val="24"/>
        </w:rPr>
        <w:t>для решения задач физического развития</w:t>
      </w:r>
      <w:r>
        <w:rPr>
          <w:spacing w:val="65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то</w:t>
      </w:r>
      <w:r>
        <w:rPr>
          <w:spacing w:val="62"/>
          <w:sz w:val="24"/>
        </w:rPr>
        <w:t xml:space="preserve"> </w:t>
      </w:r>
      <w:r>
        <w:rPr>
          <w:sz w:val="24"/>
        </w:rPr>
        <w:t>же</w:t>
      </w:r>
      <w:r>
        <w:rPr>
          <w:spacing w:val="64"/>
          <w:sz w:val="24"/>
        </w:rPr>
        <w:t xml:space="preserve"> </w:t>
      </w:r>
      <w:r>
        <w:rPr>
          <w:sz w:val="24"/>
        </w:rPr>
        <w:t>время</w:t>
      </w:r>
      <w:r>
        <w:rPr>
          <w:spacing w:val="6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2"/>
          <w:sz w:val="24"/>
        </w:rPr>
        <w:t xml:space="preserve"> </w:t>
      </w:r>
      <w:r>
        <w:rPr>
          <w:sz w:val="24"/>
        </w:rPr>
        <w:t>ФОП</w:t>
      </w:r>
      <w:r>
        <w:rPr>
          <w:spacing w:val="64"/>
          <w:sz w:val="24"/>
        </w:rPr>
        <w:t xml:space="preserve"> </w:t>
      </w:r>
      <w:r>
        <w:rPr>
          <w:sz w:val="24"/>
        </w:rPr>
        <w:t>ДО</w:t>
      </w:r>
      <w:r>
        <w:rPr>
          <w:spacing w:val="64"/>
          <w:sz w:val="24"/>
        </w:rPr>
        <w:t xml:space="preserve"> </w:t>
      </w:r>
      <w:r>
        <w:rPr>
          <w:sz w:val="24"/>
        </w:rPr>
        <w:t>невозможна</w:t>
      </w:r>
      <w:r>
        <w:rPr>
          <w:spacing w:val="64"/>
          <w:sz w:val="24"/>
        </w:rPr>
        <w:t xml:space="preserve"> </w:t>
      </w:r>
      <w:r>
        <w:rPr>
          <w:sz w:val="24"/>
        </w:rPr>
        <w:t>без</w:t>
      </w:r>
      <w:r>
        <w:rPr>
          <w:spacing w:val="71"/>
          <w:sz w:val="24"/>
        </w:rPr>
        <w:t xml:space="preserve"> </w:t>
      </w:r>
      <w:r>
        <w:rPr>
          <w:b/>
          <w:i/>
          <w:sz w:val="24"/>
        </w:rPr>
        <w:t>использования</w:t>
      </w:r>
    </w:p>
    <w:p w:rsidR="007E1DBA" w:rsidRDefault="00E44AC7">
      <w:pPr>
        <w:spacing w:before="214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26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spacing w:before="77" w:line="276" w:lineRule="auto"/>
        <w:ind w:left="261" w:right="268"/>
        <w:jc w:val="both"/>
        <w:rPr>
          <w:sz w:val="24"/>
        </w:rPr>
      </w:pPr>
      <w:bookmarkStart w:id="27" w:name="28"/>
      <w:bookmarkEnd w:id="27"/>
      <w:r>
        <w:rPr>
          <w:b/>
          <w:i/>
          <w:sz w:val="24"/>
        </w:rPr>
        <w:lastRenderedPageBreak/>
        <w:t>традиционных форм работы по физическому развитию детей</w:t>
      </w:r>
      <w:r>
        <w:rPr>
          <w:sz w:val="24"/>
        </w:rPr>
        <w:t>: физкультурных занятий, утренней зарядки, гимнастики после дневного сна, прогулки, самостоятельной двигательной деятельности, физкультурных досугов и праздников.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225"/>
        </w:tabs>
        <w:spacing w:line="276" w:lineRule="auto"/>
        <w:ind w:right="262" w:firstLine="707"/>
        <w:jc w:val="both"/>
        <w:rPr>
          <w:sz w:val="24"/>
        </w:rPr>
      </w:pPr>
      <w:r>
        <w:rPr>
          <w:sz w:val="24"/>
        </w:rPr>
        <w:t>Основной формой обучения физическим упр</w:t>
      </w:r>
      <w:r>
        <w:rPr>
          <w:sz w:val="24"/>
        </w:rPr>
        <w:t xml:space="preserve">ажнениям является </w:t>
      </w:r>
      <w:r>
        <w:rPr>
          <w:b/>
          <w:i/>
          <w:sz w:val="24"/>
        </w:rPr>
        <w:t xml:space="preserve">физкультурное занятие. </w:t>
      </w:r>
      <w:r>
        <w:rPr>
          <w:sz w:val="24"/>
        </w:rPr>
        <w:t>Согласно ФОП ДО занятие рассматривается как занимательное и интересное детям дело, развивающее их.</w:t>
      </w:r>
    </w:p>
    <w:p w:rsidR="007E1DBA" w:rsidRDefault="00E44AC7">
      <w:pPr>
        <w:spacing w:before="161" w:line="276" w:lineRule="auto"/>
        <w:ind w:left="261" w:right="268" w:firstLine="707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вправе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любой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 условий, периода учебного года.</w:t>
      </w:r>
    </w:p>
    <w:p w:rsidR="007E1DBA" w:rsidRDefault="00E44AC7">
      <w:pPr>
        <w:spacing w:before="198" w:line="278" w:lineRule="auto"/>
        <w:ind w:left="261" w:right="266" w:firstLine="707"/>
        <w:jc w:val="both"/>
        <w:rPr>
          <w:sz w:val="24"/>
        </w:rPr>
      </w:pPr>
      <w:r>
        <w:rPr>
          <w:sz w:val="24"/>
        </w:rPr>
        <w:t xml:space="preserve">Физкультурные </w:t>
      </w:r>
      <w:r>
        <w:rPr>
          <w:sz w:val="24"/>
        </w:rPr>
        <w:t xml:space="preserve">занятия могут быть </w:t>
      </w:r>
      <w:r>
        <w:rPr>
          <w:i/>
          <w:sz w:val="24"/>
        </w:rPr>
        <w:t>разными по содержанию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 настоящее время выделяют занятия.</w:t>
      </w:r>
    </w:p>
    <w:p w:rsidR="007E1DBA" w:rsidRDefault="00E44AC7">
      <w:pPr>
        <w:pStyle w:val="a3"/>
        <w:spacing w:before="194" w:line="276" w:lineRule="auto"/>
        <w:ind w:right="263" w:firstLine="707"/>
      </w:pPr>
      <w:r>
        <w:rPr>
          <w:i/>
        </w:rPr>
        <w:t>Учебно-тренирующего характера</w:t>
      </w:r>
      <w:r>
        <w:t>. Вводная часть: разные виды и способы ходьбы, строевые упражнения для развития ориентировки в пространстве, разминочный бег; основная часть: общераз</w:t>
      </w:r>
      <w:r>
        <w:t>вивающие упражнения, основные движения, игра большой подвижности; заключительная часть; успокаивающая ходьба (игра малой подвижности), дыхательные упражнения.</w:t>
      </w:r>
    </w:p>
    <w:p w:rsidR="007E1DBA" w:rsidRDefault="00E44AC7">
      <w:pPr>
        <w:pStyle w:val="a3"/>
        <w:spacing w:before="201" w:line="276" w:lineRule="auto"/>
        <w:ind w:right="262" w:firstLine="707"/>
      </w:pPr>
      <w:r>
        <w:rPr>
          <w:i/>
        </w:rPr>
        <w:t>Сюжетное</w:t>
      </w:r>
      <w:r>
        <w:t>. В содержание входят физические упражнения, органично объединенные сюжетом.</w:t>
      </w:r>
    </w:p>
    <w:p w:rsidR="007E1DBA" w:rsidRDefault="00E44AC7">
      <w:pPr>
        <w:pStyle w:val="a3"/>
        <w:spacing w:before="200" w:line="276" w:lineRule="auto"/>
        <w:ind w:right="262" w:firstLine="707"/>
      </w:pPr>
      <w:r>
        <w:rPr>
          <w:i/>
        </w:rPr>
        <w:t>Игровое</w:t>
      </w:r>
      <w:r>
        <w:t>. Вво</w:t>
      </w:r>
      <w:r>
        <w:t>дная часть; игра средней подвижности; основная часть: 2-3</w:t>
      </w:r>
      <w:r>
        <w:rPr>
          <w:spacing w:val="40"/>
        </w:rPr>
        <w:t xml:space="preserve"> </w:t>
      </w:r>
      <w:r>
        <w:t>подвижные игры с разными видами движений (последняя игра большой подвижности); заключительная</w:t>
      </w:r>
      <w:r>
        <w:rPr>
          <w:spacing w:val="40"/>
        </w:rPr>
        <w:t xml:space="preserve"> </w:t>
      </w:r>
      <w:r>
        <w:t>часть: малоподвижная игра.</w:t>
      </w:r>
    </w:p>
    <w:p w:rsidR="007E1DBA" w:rsidRDefault="00E44AC7">
      <w:pPr>
        <w:pStyle w:val="a3"/>
        <w:spacing w:before="200" w:line="276" w:lineRule="auto"/>
        <w:ind w:right="269" w:firstLine="707"/>
      </w:pPr>
      <w:r>
        <w:rPr>
          <w:i/>
        </w:rPr>
        <w:t>Тематическое.</w:t>
      </w:r>
      <w:r>
        <w:rPr>
          <w:i/>
          <w:spacing w:val="40"/>
        </w:rPr>
        <w:t xml:space="preserve"> </w:t>
      </w:r>
      <w:r>
        <w:t>Занятие с одним видом физических упражнений: лыжи, коньки, плаванье и др. Проводится по специальной методике.</w:t>
      </w:r>
    </w:p>
    <w:p w:rsidR="007E1DBA" w:rsidRDefault="00E44AC7">
      <w:pPr>
        <w:pStyle w:val="a3"/>
        <w:spacing w:before="197" w:line="276" w:lineRule="auto"/>
        <w:ind w:right="265" w:firstLine="707"/>
      </w:pPr>
      <w:r>
        <w:rPr>
          <w:i/>
        </w:rPr>
        <w:t xml:space="preserve">Комплексное. </w:t>
      </w:r>
      <w:r>
        <w:t xml:space="preserve">В такое занятие включаются задания с элементами развития речи, формирования математических представлений и т.п. – по 1,2,3 типу занятий, но с включением задач из других разделов программы, которые решаются посредством </w:t>
      </w:r>
      <w:r>
        <w:rPr>
          <w:spacing w:val="-2"/>
        </w:rPr>
        <w:t>движений.</w:t>
      </w:r>
    </w:p>
    <w:p w:rsidR="007E1DBA" w:rsidRDefault="00E44AC7">
      <w:pPr>
        <w:pStyle w:val="a3"/>
        <w:spacing w:before="201" w:line="276" w:lineRule="auto"/>
        <w:ind w:right="271" w:firstLine="707"/>
      </w:pPr>
      <w:r>
        <w:rPr>
          <w:i/>
        </w:rPr>
        <w:t>Контрольно-учетное</w:t>
      </w:r>
      <w:r>
        <w:t>. Могут бы</w:t>
      </w:r>
      <w:r>
        <w:t>ть укорочены 1 и 3 части занятия, увеличено время на основные движения, сняты общеразвивающие упражнения. Проводится в конце квартала,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движениями.</w:t>
      </w:r>
    </w:p>
    <w:p w:rsidR="007E1DBA" w:rsidRDefault="00E44AC7">
      <w:pPr>
        <w:spacing w:before="200" w:line="276" w:lineRule="auto"/>
        <w:ind w:left="261" w:right="268" w:firstLine="707"/>
        <w:jc w:val="both"/>
        <w:rPr>
          <w:sz w:val="24"/>
        </w:rPr>
      </w:pPr>
      <w:r>
        <w:rPr>
          <w:i/>
          <w:sz w:val="24"/>
        </w:rPr>
        <w:t>Педагог может выбирать как традиционную, так и ин</w:t>
      </w:r>
      <w:r>
        <w:rPr>
          <w:i/>
          <w:sz w:val="24"/>
        </w:rPr>
        <w:t>новационную форму проведения занятия</w:t>
      </w:r>
      <w:r>
        <w:rPr>
          <w:sz w:val="24"/>
        </w:rPr>
        <w:t>. В то же врем должна соблюдаться структура, позволяющая подготовить организм к нагрузке, обеспечить освоение общеразвивающих упражнений и основных движений, а далее - привести организм в спокойное, уравновешенное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состоя</w:t>
      </w:r>
      <w:r>
        <w:rPr>
          <w:spacing w:val="-2"/>
          <w:sz w:val="24"/>
        </w:rPr>
        <w:t>ние.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242"/>
        </w:tabs>
        <w:spacing w:before="198" w:line="276" w:lineRule="auto"/>
        <w:ind w:right="262" w:firstLine="707"/>
        <w:jc w:val="both"/>
        <w:rPr>
          <w:sz w:val="24"/>
        </w:rPr>
      </w:pPr>
      <w:r>
        <w:rPr>
          <w:sz w:val="24"/>
        </w:rPr>
        <w:t xml:space="preserve">В любой форме работы по физическому развитию детей педагогу </w:t>
      </w:r>
      <w:r>
        <w:rPr>
          <w:b/>
          <w:i/>
          <w:sz w:val="24"/>
        </w:rPr>
        <w:t xml:space="preserve">необходимо поддерживать субъектные проявления ребенка в двигательной деятельности </w:t>
      </w:r>
      <w:r>
        <w:rPr>
          <w:sz w:val="24"/>
        </w:rPr>
        <w:t>(интерес, желание, избирательность, самостоятельность, творчество, стремление к поиску информации, сотрудниче</w:t>
      </w:r>
      <w:r>
        <w:rPr>
          <w:sz w:val="24"/>
        </w:rPr>
        <w:t>ству, совместной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 деятельности).</w:t>
      </w:r>
    </w:p>
    <w:p w:rsidR="007E1DBA" w:rsidRDefault="007E1DBA">
      <w:pPr>
        <w:pStyle w:val="a3"/>
        <w:spacing w:before="188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27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4"/>
        <w:numPr>
          <w:ilvl w:val="0"/>
          <w:numId w:val="8"/>
        </w:numPr>
        <w:tabs>
          <w:tab w:val="left" w:pos="1377"/>
        </w:tabs>
        <w:spacing w:before="77" w:line="276" w:lineRule="auto"/>
        <w:ind w:right="262" w:firstLine="707"/>
        <w:jc w:val="both"/>
        <w:rPr>
          <w:sz w:val="24"/>
        </w:rPr>
      </w:pPr>
      <w:bookmarkStart w:id="28" w:name="29"/>
      <w:bookmarkEnd w:id="28"/>
      <w:r>
        <w:rPr>
          <w:sz w:val="24"/>
        </w:rPr>
        <w:lastRenderedPageBreak/>
        <w:t xml:space="preserve">Важным в физическом развитии детей в ДОО является </w:t>
      </w:r>
      <w:r>
        <w:rPr>
          <w:b/>
          <w:i/>
          <w:sz w:val="24"/>
        </w:rPr>
        <w:t>проведение педагогической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 xml:space="preserve">диагностики, формат которой принимается непосредственно самой ДОО. </w:t>
      </w:r>
      <w:r>
        <w:rPr>
          <w:sz w:val="24"/>
        </w:rPr>
        <w:t>Основными методами 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диаг</w:t>
      </w:r>
      <w:r>
        <w:rPr>
          <w:sz w:val="24"/>
        </w:rPr>
        <w:t>ностики физического развития в ДОО 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тесты,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 Такая диагностика используется для оценки индивидуального развития ребенка с целью индивидуализации и оптимизации работы.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303"/>
        </w:tabs>
        <w:spacing w:before="1" w:line="276" w:lineRule="auto"/>
        <w:ind w:right="265" w:firstLine="707"/>
        <w:jc w:val="both"/>
        <w:rPr>
          <w:sz w:val="24"/>
        </w:rPr>
      </w:pPr>
      <w:r>
        <w:rPr>
          <w:sz w:val="24"/>
        </w:rPr>
        <w:t xml:space="preserve">Необходимо </w:t>
      </w:r>
      <w:r>
        <w:rPr>
          <w:b/>
          <w:i/>
          <w:sz w:val="24"/>
        </w:rPr>
        <w:t>создание в ДОО специальной предметно-пространственной развивающей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 xml:space="preserve">среды </w:t>
      </w:r>
      <w:r>
        <w:rPr>
          <w:sz w:val="24"/>
        </w:rPr>
        <w:t>в соответствии с общими методическими рекомендациями к</w:t>
      </w:r>
      <w:r>
        <w:rPr>
          <w:spacing w:val="40"/>
          <w:sz w:val="24"/>
        </w:rPr>
        <w:t xml:space="preserve"> </w:t>
      </w:r>
      <w:r>
        <w:rPr>
          <w:sz w:val="24"/>
        </w:rPr>
        <w:t>подбору оборудования, методическими пособиями в соответствии с ФОП ДО.</w:t>
      </w:r>
    </w:p>
    <w:p w:rsidR="007E1DBA" w:rsidRDefault="00E44AC7">
      <w:pPr>
        <w:spacing w:line="276" w:lineRule="auto"/>
        <w:ind w:left="261" w:right="262" w:firstLine="707"/>
        <w:jc w:val="both"/>
        <w:rPr>
          <w:sz w:val="24"/>
        </w:rPr>
      </w:pPr>
      <w:r>
        <w:rPr>
          <w:sz w:val="24"/>
        </w:rPr>
        <w:t xml:space="preserve">Особое внимание следует уделить </w:t>
      </w:r>
      <w:r>
        <w:rPr>
          <w:b/>
          <w:i/>
          <w:sz w:val="24"/>
        </w:rPr>
        <w:t xml:space="preserve">освобождению пространства в групповых помещениях для двигательной активности детей, рациональному размещению и наполнению центров движений, физкультурных уголков. </w:t>
      </w:r>
      <w:r>
        <w:rPr>
          <w:sz w:val="24"/>
        </w:rPr>
        <w:t xml:space="preserve">При этом при подборе физкультурных пособий для этих уголков, следует учитывать разные уровни </w:t>
      </w:r>
      <w:r>
        <w:rPr>
          <w:sz w:val="24"/>
        </w:rPr>
        <w:t>освоения движений детьми, а также то, что</w:t>
      </w:r>
      <w:r>
        <w:rPr>
          <w:spacing w:val="40"/>
          <w:sz w:val="24"/>
        </w:rPr>
        <w:t xml:space="preserve"> </w:t>
      </w:r>
      <w:r>
        <w:rPr>
          <w:sz w:val="24"/>
        </w:rPr>
        <w:t>10% физкультурных пособий должны соответствовать потребностям хорошо физически развитых детей, опережающих своих сверстников.</w:t>
      </w:r>
    </w:p>
    <w:p w:rsidR="007E1DBA" w:rsidRDefault="00E44AC7">
      <w:pPr>
        <w:pStyle w:val="a3"/>
        <w:spacing w:before="3" w:line="276" w:lineRule="auto"/>
        <w:ind w:right="265" w:firstLine="707"/>
      </w:pPr>
      <w:r>
        <w:t>Чрезвычайно важно, чтобы физкультурные пособия в физкультурных уголках, залах, а</w:t>
      </w:r>
      <w:r>
        <w:rPr>
          <w:spacing w:val="-1"/>
        </w:rPr>
        <w:t xml:space="preserve"> </w:t>
      </w:r>
      <w:r>
        <w:t>так же</w:t>
      </w:r>
      <w:r>
        <w:rPr>
          <w:spacing w:val="40"/>
        </w:rPr>
        <w:t xml:space="preserve"> </w:t>
      </w:r>
      <w:r>
        <w:t>те, которые</w:t>
      </w:r>
      <w:r>
        <w:rPr>
          <w:spacing w:val="-2"/>
        </w:rPr>
        <w:t xml:space="preserve"> </w:t>
      </w:r>
      <w:r>
        <w:t>выносятся на</w:t>
      </w:r>
      <w:r>
        <w:rPr>
          <w:spacing w:val="-1"/>
        </w:rPr>
        <w:t xml:space="preserve"> </w:t>
      </w:r>
      <w:r>
        <w:t>прогулку, по габаритам</w:t>
      </w:r>
      <w:r>
        <w:rPr>
          <w:spacing w:val="-1"/>
        </w:rPr>
        <w:t xml:space="preserve"> </w:t>
      </w:r>
      <w:r>
        <w:t>соответствовали</w:t>
      </w:r>
      <w:r>
        <w:rPr>
          <w:spacing w:val="40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и весу детей. Это касается и габаритов уличной мебели и физкультурных снарядов, размещенных на участках групп и спортивной площадке.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354"/>
        </w:tabs>
        <w:spacing w:before="194"/>
        <w:ind w:left="1354" w:hanging="386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 </w:t>
      </w:r>
      <w:r>
        <w:rPr>
          <w:sz w:val="24"/>
        </w:rPr>
        <w:t>процессе</w:t>
      </w:r>
      <w:r>
        <w:rPr>
          <w:spacing w:val="30"/>
          <w:sz w:val="24"/>
        </w:rPr>
        <w:t xml:space="preserve"> 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31"/>
          <w:sz w:val="24"/>
        </w:rPr>
        <w:t xml:space="preserve">  </w:t>
      </w:r>
      <w:r>
        <w:rPr>
          <w:sz w:val="24"/>
        </w:rPr>
        <w:t>области</w:t>
      </w:r>
      <w:r>
        <w:rPr>
          <w:spacing w:val="32"/>
          <w:sz w:val="24"/>
        </w:rPr>
        <w:t xml:space="preserve">  </w:t>
      </w:r>
      <w:r>
        <w:rPr>
          <w:sz w:val="24"/>
        </w:rPr>
        <w:t>«Ф</w:t>
      </w:r>
      <w:r>
        <w:rPr>
          <w:sz w:val="24"/>
        </w:rPr>
        <w:t>изическое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развитие»</w:t>
      </w:r>
    </w:p>
    <w:p w:rsidR="007E1DBA" w:rsidRDefault="00E44AC7">
      <w:pPr>
        <w:spacing w:before="43"/>
        <w:ind w:left="261"/>
        <w:rPr>
          <w:sz w:val="24"/>
        </w:rPr>
      </w:pPr>
      <w:r>
        <w:rPr>
          <w:b/>
          <w:i/>
          <w:sz w:val="24"/>
        </w:rPr>
        <w:t>осуществляется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воспитание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25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24"/>
          <w:sz w:val="24"/>
        </w:rPr>
        <w:t xml:space="preserve"> </w:t>
      </w:r>
      <w:r>
        <w:rPr>
          <w:sz w:val="24"/>
        </w:rPr>
        <w:t>ценностную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доминанту</w:t>
      </w:r>
    </w:p>
    <w:p w:rsidR="007E1DBA" w:rsidRDefault="00E44AC7">
      <w:pPr>
        <w:pStyle w:val="a3"/>
        <w:tabs>
          <w:tab w:val="left" w:pos="3069"/>
        </w:tabs>
        <w:spacing w:before="40" w:line="273" w:lineRule="auto"/>
        <w:ind w:right="272"/>
        <w:jc w:val="left"/>
      </w:pPr>
      <w:r>
        <w:t>«Физическое</w:t>
      </w:r>
      <w:r>
        <w:rPr>
          <w:spacing w:val="40"/>
        </w:rPr>
        <w:t xml:space="preserve"> </w:t>
      </w:r>
      <w:r>
        <w:t>развитие»</w:t>
      </w:r>
      <w:r>
        <w:tab/>
        <w:t>(«Жизнь»,</w:t>
      </w:r>
      <w:r>
        <w:rPr>
          <w:spacing w:val="80"/>
        </w:rPr>
        <w:t xml:space="preserve"> </w:t>
      </w:r>
      <w:r>
        <w:t>«Здоровье»)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представлений, становление ценностных отношений, освоения опыта действий.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342"/>
        </w:tabs>
        <w:spacing w:before="166" w:line="276" w:lineRule="auto"/>
        <w:ind w:right="265" w:firstLine="707"/>
        <w:jc w:val="both"/>
        <w:rPr>
          <w:sz w:val="24"/>
        </w:rPr>
      </w:pPr>
      <w:r>
        <w:rPr>
          <w:sz w:val="24"/>
        </w:rPr>
        <w:t>В реализации образовательной области «Физическое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развитие» </w:t>
      </w:r>
      <w:r>
        <w:rPr>
          <w:b/>
          <w:i/>
          <w:sz w:val="24"/>
        </w:rPr>
        <w:t>целесообразно придерживаться алгоритма действий</w:t>
      </w:r>
      <w:r>
        <w:rPr>
          <w:sz w:val="24"/>
        </w:rPr>
        <w:t>: мониторинг достижений и 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(уточнение) детей группы - сверка с задачами года, планируемыми результатами; конкретизация содержания в соответст</w:t>
      </w:r>
      <w:r>
        <w:rPr>
          <w:sz w:val="24"/>
        </w:rPr>
        <w:t>вии с ФОП ДО; отбор целесообразных образовательных технологий; обогащение предметно-пространственной среды; соблюдение событийного ориентира, продумывание интеграции (в решении задач, разделов, образовательных областей), проектирование разных форм двигател</w:t>
      </w:r>
      <w:r>
        <w:rPr>
          <w:sz w:val="24"/>
        </w:rPr>
        <w:t xml:space="preserve">ьной деятельности детей, подбор средств, экспертиза плана, реализация, коррективы и </w:t>
      </w:r>
      <w:r>
        <w:rPr>
          <w:spacing w:val="-2"/>
          <w:sz w:val="24"/>
        </w:rPr>
        <w:t>рефлексия.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390"/>
        </w:tabs>
        <w:spacing w:line="276" w:lineRule="auto"/>
        <w:ind w:right="265" w:firstLine="707"/>
        <w:jc w:val="both"/>
        <w:rPr>
          <w:sz w:val="24"/>
        </w:rPr>
      </w:pPr>
      <w:r>
        <w:rPr>
          <w:sz w:val="24"/>
        </w:rPr>
        <w:t xml:space="preserve">Для успешной реализации образовательной области «Физическое развитие» педагоги должны четко понимать </w:t>
      </w:r>
      <w:r>
        <w:rPr>
          <w:b/>
          <w:i/>
          <w:sz w:val="24"/>
        </w:rPr>
        <w:t>усложнение содержания физических упражнений от одной возраст</w:t>
      </w:r>
      <w:r>
        <w:rPr>
          <w:b/>
          <w:i/>
          <w:sz w:val="24"/>
        </w:rPr>
        <w:t xml:space="preserve">ной группы к другой </w:t>
      </w:r>
      <w:r>
        <w:rPr>
          <w:sz w:val="24"/>
        </w:rPr>
        <w:t>в соответствии с требованиями ФОП ДО (усложнение основных движений, подвижных игр, спортивных игр, спортивных упражнений), а также содержание по формированию основ здорового образа жизни, в том числе и по организации разных форм активно</w:t>
      </w:r>
      <w:r>
        <w:rPr>
          <w:sz w:val="24"/>
        </w:rPr>
        <w:t>го отдыха.</w:t>
      </w:r>
    </w:p>
    <w:p w:rsidR="007E1DBA" w:rsidRDefault="00E44AC7">
      <w:pPr>
        <w:pStyle w:val="a4"/>
        <w:numPr>
          <w:ilvl w:val="0"/>
          <w:numId w:val="8"/>
        </w:numPr>
        <w:tabs>
          <w:tab w:val="left" w:pos="1495"/>
        </w:tabs>
        <w:spacing w:line="276" w:lineRule="auto"/>
        <w:ind w:right="270" w:firstLine="707"/>
        <w:jc w:val="both"/>
        <w:rPr>
          <w:sz w:val="24"/>
        </w:rPr>
      </w:pPr>
      <w:r>
        <w:rPr>
          <w:sz w:val="24"/>
        </w:rPr>
        <w:t xml:space="preserve">В Федеральной образовательной программе дошкольного образования обозначены </w:t>
      </w:r>
      <w:r>
        <w:rPr>
          <w:b/>
          <w:i/>
          <w:sz w:val="24"/>
        </w:rPr>
        <w:t>общие задачи</w:t>
      </w:r>
      <w:r>
        <w:rPr>
          <w:sz w:val="24"/>
        </w:rPr>
        <w:t>, которые имеют специфические особенности при реализации образовательной области «Физическое развитие».</w:t>
      </w:r>
    </w:p>
    <w:p w:rsidR="007E1DBA" w:rsidRDefault="00E44AC7">
      <w:pPr>
        <w:pStyle w:val="a4"/>
        <w:numPr>
          <w:ilvl w:val="1"/>
          <w:numId w:val="8"/>
        </w:numPr>
        <w:tabs>
          <w:tab w:val="left" w:pos="1128"/>
        </w:tabs>
        <w:spacing w:line="276" w:lineRule="auto"/>
        <w:ind w:right="262" w:firstLine="707"/>
        <w:rPr>
          <w:sz w:val="24"/>
        </w:rPr>
      </w:pPr>
      <w:r>
        <w:rPr>
          <w:sz w:val="24"/>
        </w:rPr>
        <w:t xml:space="preserve">Создание условий для всех детей дошкольного возраста </w:t>
      </w:r>
      <w:r>
        <w:rPr>
          <w:b/>
          <w:i/>
          <w:sz w:val="24"/>
        </w:rPr>
        <w:t>с</w:t>
      </w:r>
      <w:r>
        <w:rPr>
          <w:b/>
          <w:i/>
          <w:sz w:val="24"/>
        </w:rPr>
        <w:t xml:space="preserve"> учетом разнообразия образовательных потребностей и индивидуальных возможностей </w:t>
      </w:r>
      <w:r>
        <w:rPr>
          <w:sz w:val="24"/>
        </w:rPr>
        <w:t>(п. 14.2).</w:t>
      </w:r>
      <w:r>
        <w:rPr>
          <w:spacing w:val="40"/>
          <w:sz w:val="24"/>
        </w:rPr>
        <w:t xml:space="preserve"> </w:t>
      </w:r>
      <w:r>
        <w:rPr>
          <w:sz w:val="24"/>
        </w:rPr>
        <w:t>В связи с этим</w:t>
      </w:r>
      <w:r>
        <w:rPr>
          <w:spacing w:val="43"/>
          <w:sz w:val="24"/>
        </w:rPr>
        <w:t xml:space="preserve">  </w:t>
      </w:r>
      <w:r>
        <w:rPr>
          <w:sz w:val="24"/>
        </w:rPr>
        <w:t>важно</w:t>
      </w:r>
      <w:r>
        <w:rPr>
          <w:spacing w:val="48"/>
          <w:sz w:val="24"/>
        </w:rPr>
        <w:t xml:space="preserve">  </w:t>
      </w:r>
      <w:r>
        <w:rPr>
          <w:sz w:val="24"/>
        </w:rPr>
        <w:t>учитывать</w:t>
      </w:r>
      <w:r>
        <w:rPr>
          <w:spacing w:val="47"/>
          <w:sz w:val="24"/>
        </w:rPr>
        <w:t xml:space="preserve">  </w:t>
      </w:r>
      <w:r>
        <w:rPr>
          <w:sz w:val="24"/>
        </w:rPr>
        <w:t>особенности</w:t>
      </w:r>
      <w:r>
        <w:rPr>
          <w:spacing w:val="45"/>
          <w:sz w:val="24"/>
        </w:rPr>
        <w:t xml:space="preserve">  </w:t>
      </w:r>
      <w:r>
        <w:rPr>
          <w:sz w:val="24"/>
        </w:rPr>
        <w:t>нервной</w:t>
      </w:r>
      <w:r>
        <w:rPr>
          <w:spacing w:val="49"/>
          <w:sz w:val="24"/>
        </w:rPr>
        <w:t xml:space="preserve">  </w:t>
      </w:r>
      <w:r>
        <w:rPr>
          <w:sz w:val="24"/>
        </w:rPr>
        <w:t>системы</w:t>
      </w:r>
      <w:r>
        <w:rPr>
          <w:spacing w:val="46"/>
          <w:sz w:val="24"/>
        </w:rPr>
        <w:t xml:space="preserve">  </w:t>
      </w:r>
      <w:r>
        <w:rPr>
          <w:sz w:val="24"/>
        </w:rPr>
        <w:t>ребенка.</w:t>
      </w:r>
      <w:r>
        <w:rPr>
          <w:spacing w:val="46"/>
          <w:sz w:val="24"/>
        </w:rPr>
        <w:t xml:space="preserve">  </w:t>
      </w:r>
      <w:r>
        <w:rPr>
          <w:sz w:val="24"/>
        </w:rPr>
        <w:t>Так</w:t>
      </w:r>
      <w:r>
        <w:rPr>
          <w:spacing w:val="47"/>
          <w:sz w:val="24"/>
        </w:rPr>
        <w:t xml:space="preserve">  </w:t>
      </w:r>
      <w:r>
        <w:rPr>
          <w:sz w:val="24"/>
        </w:rPr>
        <w:t>для</w:t>
      </w:r>
      <w:r>
        <w:rPr>
          <w:spacing w:val="47"/>
          <w:sz w:val="24"/>
        </w:rPr>
        <w:t xml:space="preserve">  </w:t>
      </w:r>
      <w:r>
        <w:rPr>
          <w:spacing w:val="-2"/>
          <w:sz w:val="24"/>
        </w:rPr>
        <w:t>детей,</w:t>
      </w:r>
    </w:p>
    <w:p w:rsidR="007E1DBA" w:rsidRDefault="00E44AC7">
      <w:pPr>
        <w:spacing w:before="134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28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2"/>
      </w:pPr>
      <w:bookmarkStart w:id="29" w:name="30"/>
      <w:bookmarkEnd w:id="29"/>
      <w:r>
        <w:lastRenderedPageBreak/>
        <w:t xml:space="preserve">отличающиеся </w:t>
      </w:r>
      <w:r>
        <w:rPr>
          <w:i/>
        </w:rPr>
        <w:t>повышенной возбудимостью нервной системы</w:t>
      </w:r>
      <w:r>
        <w:t>,</w:t>
      </w:r>
      <w:r>
        <w:rPr>
          <w:spacing w:val="40"/>
        </w:rPr>
        <w:t xml:space="preserve"> </w:t>
      </w:r>
      <w:r>
        <w:t>более трудными являются упражнения с преобладанием силовых нагрузок, требующие выносливости, статического напряжения.</w:t>
      </w:r>
      <w:r>
        <w:rPr>
          <w:spacing w:val="40"/>
        </w:rPr>
        <w:t xml:space="preserve"> </w:t>
      </w:r>
      <w:r>
        <w:t>В то же время они</w:t>
      </w:r>
      <w:r>
        <w:rPr>
          <w:spacing w:val="40"/>
        </w:rPr>
        <w:t xml:space="preserve"> </w:t>
      </w:r>
      <w:r>
        <w:t xml:space="preserve">усваивают двигательные навыки достаточно быстро, но эти навыки нередко отличаются непрочностью. Для детей, характеризующихся </w:t>
      </w:r>
      <w:r>
        <w:rPr>
          <w:i/>
        </w:rPr>
        <w:t>заторможенностью</w:t>
      </w:r>
      <w:r>
        <w:t>, трудны упражнения, связанные с скоростными действиями. Упражнения с преобладанием силовых нагрузок, требующие вын</w:t>
      </w:r>
      <w:r>
        <w:t xml:space="preserve">осливости, статического напряжения они выполняют легче. Дети </w:t>
      </w:r>
      <w:r>
        <w:rPr>
          <w:i/>
        </w:rPr>
        <w:t xml:space="preserve">со слабым типом нервной системы </w:t>
      </w:r>
      <w:r>
        <w:t>охотнее действуют в умеренном темпе; медленнее овладевают сложными двигательными навыками; имеют сравнительно более низкую работоспособность; в процессе обучения н</w:t>
      </w:r>
      <w:r>
        <w:t>уждаются в большем количестве повторений, в дополнительных занятиях; для</w:t>
      </w:r>
      <w:r>
        <w:rPr>
          <w:spacing w:val="40"/>
        </w:rPr>
        <w:t xml:space="preserve"> </w:t>
      </w:r>
      <w:r>
        <w:t>успешного их</w:t>
      </w:r>
      <w:r>
        <w:rPr>
          <w:spacing w:val="40"/>
        </w:rPr>
        <w:t xml:space="preserve"> </w:t>
      </w:r>
      <w:r>
        <w:t>обучения большое значение имеет одобрение воспитателя.</w:t>
      </w:r>
    </w:p>
    <w:p w:rsidR="007E1DBA" w:rsidRDefault="00E44AC7">
      <w:pPr>
        <w:pStyle w:val="a4"/>
        <w:numPr>
          <w:ilvl w:val="1"/>
          <w:numId w:val="8"/>
        </w:numPr>
        <w:tabs>
          <w:tab w:val="left" w:pos="1370"/>
        </w:tabs>
        <w:spacing w:line="276" w:lineRule="auto"/>
        <w:ind w:right="265" w:firstLine="707"/>
        <w:rPr>
          <w:sz w:val="24"/>
        </w:rPr>
      </w:pPr>
      <w:r>
        <w:rPr>
          <w:sz w:val="24"/>
        </w:rPr>
        <w:t xml:space="preserve">Обеспечение развития </w:t>
      </w:r>
      <w:r>
        <w:rPr>
          <w:b/>
          <w:i/>
          <w:sz w:val="24"/>
        </w:rPr>
        <w:t>физических, нравственных качеств, основ патриотизма, интеллектуальных и художественно-творческ</w:t>
      </w:r>
      <w:r>
        <w:rPr>
          <w:b/>
          <w:i/>
          <w:sz w:val="24"/>
        </w:rPr>
        <w:t xml:space="preserve">их способностей </w:t>
      </w:r>
      <w:r>
        <w:rPr>
          <w:b/>
          <w:sz w:val="24"/>
        </w:rPr>
        <w:t xml:space="preserve">ребенка, его </w:t>
      </w:r>
      <w:r>
        <w:rPr>
          <w:b/>
          <w:i/>
          <w:sz w:val="24"/>
        </w:rPr>
        <w:t xml:space="preserve">инициативности, самостоятельности и ответственности </w:t>
      </w:r>
      <w:r>
        <w:rPr>
          <w:sz w:val="24"/>
        </w:rPr>
        <w:t>(п.14.2).</w:t>
      </w:r>
    </w:p>
    <w:p w:rsidR="007E1DBA" w:rsidRDefault="007E1DBA">
      <w:pPr>
        <w:pStyle w:val="a3"/>
        <w:spacing w:before="38"/>
        <w:ind w:left="0"/>
        <w:jc w:val="left"/>
      </w:pPr>
    </w:p>
    <w:p w:rsidR="007E1DBA" w:rsidRDefault="00E44AC7">
      <w:pPr>
        <w:pStyle w:val="a3"/>
        <w:ind w:left="1532"/>
        <w:jc w:val="left"/>
      </w:pP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УСТРАНЕНИЮ</w:t>
      </w:r>
      <w:r>
        <w:rPr>
          <w:spacing w:val="-5"/>
        </w:rPr>
        <w:t xml:space="preserve"> </w:t>
      </w:r>
      <w:r>
        <w:t>ВЫЯВЛЕННЫХ</w:t>
      </w:r>
      <w:r>
        <w:rPr>
          <w:spacing w:val="-6"/>
        </w:rPr>
        <w:t xml:space="preserve"> </w:t>
      </w:r>
      <w:r>
        <w:rPr>
          <w:spacing w:val="-2"/>
        </w:rPr>
        <w:t>ДЕФИЦИТОВ</w:t>
      </w:r>
    </w:p>
    <w:p w:rsidR="007E1DBA" w:rsidRDefault="00E44AC7">
      <w:pPr>
        <w:pStyle w:val="a4"/>
        <w:numPr>
          <w:ilvl w:val="0"/>
          <w:numId w:val="7"/>
        </w:numPr>
        <w:tabs>
          <w:tab w:val="left" w:pos="1233"/>
        </w:tabs>
        <w:spacing w:before="204" w:line="276" w:lineRule="auto"/>
        <w:ind w:right="266" w:firstLine="707"/>
        <w:jc w:val="both"/>
        <w:rPr>
          <w:sz w:val="24"/>
        </w:rPr>
      </w:pPr>
      <w:r>
        <w:rPr>
          <w:b/>
          <w:i/>
          <w:sz w:val="24"/>
        </w:rPr>
        <w:t xml:space="preserve">Развитие физических качеств. </w:t>
      </w:r>
      <w:r>
        <w:rPr>
          <w:sz w:val="24"/>
        </w:rPr>
        <w:t>Педагогам целесообразно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использовать </w:t>
      </w:r>
      <w:r>
        <w:rPr>
          <w:i/>
          <w:sz w:val="24"/>
        </w:rPr>
        <w:t xml:space="preserve">особые методы </w:t>
      </w:r>
      <w:r>
        <w:rPr>
          <w:sz w:val="24"/>
        </w:rPr>
        <w:t>развития физических качеств.</w:t>
      </w:r>
    </w:p>
    <w:p w:rsidR="007E1DBA" w:rsidRDefault="00E44AC7">
      <w:pPr>
        <w:pStyle w:val="a3"/>
        <w:spacing w:before="200" w:line="276" w:lineRule="auto"/>
        <w:ind w:right="267" w:firstLine="707"/>
      </w:pPr>
      <w:r>
        <w:rPr>
          <w:i/>
        </w:rPr>
        <w:t>Равноме</w:t>
      </w:r>
      <w:r>
        <w:rPr>
          <w:i/>
        </w:rPr>
        <w:t xml:space="preserve">рный метод </w:t>
      </w:r>
      <w:r>
        <w:t>применяется в основном в упражнениях циклического характера (ходьба, бег, ходьба на лыжах, плавание) на</w:t>
      </w:r>
      <w:r>
        <w:rPr>
          <w:spacing w:val="-1"/>
        </w:rPr>
        <w:t xml:space="preserve"> </w:t>
      </w:r>
      <w:r>
        <w:t>занятиях, в естественных условиях, и местах, богатых кислородом (лес, парк, у реки).</w:t>
      </w:r>
    </w:p>
    <w:p w:rsidR="007E1DBA" w:rsidRDefault="00E44AC7">
      <w:pPr>
        <w:pStyle w:val="a3"/>
        <w:spacing w:before="199" w:line="276" w:lineRule="auto"/>
        <w:ind w:right="268" w:firstLine="707"/>
      </w:pPr>
      <w:r>
        <w:rPr>
          <w:i/>
        </w:rPr>
        <w:t xml:space="preserve">Переменный метод </w:t>
      </w:r>
      <w:r>
        <w:t>характеризуется последовательным варьир</w:t>
      </w:r>
      <w:r>
        <w:t>ованием нагрузки в ходе</w:t>
      </w:r>
      <w:r>
        <w:rPr>
          <w:spacing w:val="-3"/>
        </w:rPr>
        <w:t xml:space="preserve"> </w:t>
      </w:r>
      <w:r>
        <w:t>непрерывного упражнения, путем направленного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скорости передвижения, темпа, длительности, ритма, амплитуды движений, величины усилий, смены техники движений. Он помогает педагогу развить у ребенка скоростные способности и в</w:t>
      </w:r>
      <w:r>
        <w:t>ыносливость, улучшить координацию движений, расширить диапазон двигательных навыков, воспитать у него волевые качества.</w:t>
      </w:r>
    </w:p>
    <w:p w:rsidR="007E1DBA" w:rsidRDefault="00E44AC7">
      <w:pPr>
        <w:pStyle w:val="a3"/>
        <w:spacing w:before="200" w:line="276" w:lineRule="auto"/>
        <w:ind w:right="267" w:firstLine="767"/>
      </w:pPr>
      <w:r>
        <w:rPr>
          <w:i/>
        </w:rPr>
        <w:t xml:space="preserve">Игровой метод </w:t>
      </w:r>
      <w:r>
        <w:t>в силу своей высокой эмоциональности является основным в работе с детьми дошкольного и школьного возраста. Основу этого ме</w:t>
      </w:r>
      <w:r>
        <w:t>тода составляет двигательная активность, обусловленная замыслом или сюжетом игры, достижение определенной цели многими дозволенными способами, в условиях постоянно изменяющейся ситуации.</w:t>
      </w:r>
    </w:p>
    <w:p w:rsidR="007E1DBA" w:rsidRDefault="00E44AC7">
      <w:pPr>
        <w:pStyle w:val="a4"/>
        <w:numPr>
          <w:ilvl w:val="0"/>
          <w:numId w:val="7"/>
        </w:numPr>
        <w:tabs>
          <w:tab w:val="left" w:pos="1278"/>
        </w:tabs>
        <w:spacing w:before="198" w:line="276" w:lineRule="auto"/>
        <w:ind w:right="263" w:firstLine="707"/>
        <w:jc w:val="both"/>
        <w:rPr>
          <w:sz w:val="24"/>
        </w:rPr>
      </w:pPr>
      <w:r>
        <w:rPr>
          <w:sz w:val="24"/>
        </w:rPr>
        <w:t>Для поддержки детской инициативы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педагог должен поощрять свободную самостоятельную деятельность, основанную на детских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интересах 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предпочтениях </w:t>
      </w:r>
      <w:r>
        <w:rPr>
          <w:sz w:val="24"/>
        </w:rPr>
        <w:t xml:space="preserve">(п. 25.1). Наиболее благоприятными отрезками времени для организации самостоятельной деятельности детей является утро, когда ребенок приходит в </w:t>
      </w:r>
      <w:r>
        <w:rPr>
          <w:sz w:val="24"/>
        </w:rPr>
        <w:t>ДОО, и вторая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половина дня (п.25.2). Любая деятельность может протекать в форме самостоятельной инициативной, например, самостоятельная двигательная деятельность, подвижные игры, выполнение ритмических и танцевальных движений (п. 25.3).</w:t>
      </w:r>
    </w:p>
    <w:p w:rsidR="007E1DBA" w:rsidRDefault="00E44AC7">
      <w:pPr>
        <w:pStyle w:val="a3"/>
        <w:spacing w:before="199" w:line="276" w:lineRule="auto"/>
        <w:ind w:right="272" w:firstLine="707"/>
      </w:pPr>
      <w:r>
        <w:t>Руководство самосто</w:t>
      </w:r>
      <w:r>
        <w:t>ятельной двигательной деятельностью детей</w:t>
      </w:r>
      <w:r>
        <w:rPr>
          <w:spacing w:val="40"/>
        </w:rPr>
        <w:t xml:space="preserve"> </w:t>
      </w:r>
      <w:r>
        <w:t>деятельностью обязательно должно предусматривать следующие моменты.</w:t>
      </w:r>
    </w:p>
    <w:p w:rsidR="007E1DBA" w:rsidRDefault="007E1DBA">
      <w:pPr>
        <w:pStyle w:val="a3"/>
        <w:spacing w:before="36"/>
        <w:ind w:left="0"/>
        <w:jc w:val="left"/>
        <w:rPr>
          <w:sz w:val="22"/>
        </w:rPr>
      </w:pPr>
    </w:p>
    <w:p w:rsidR="007E1DBA" w:rsidRDefault="00E44AC7">
      <w:pPr>
        <w:spacing w:before="1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29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spacing w:before="97" w:line="278" w:lineRule="auto"/>
        <w:ind w:left="261" w:right="266" w:firstLine="707"/>
        <w:jc w:val="both"/>
        <w:rPr>
          <w:sz w:val="24"/>
        </w:rPr>
      </w:pPr>
      <w:bookmarkStart w:id="30" w:name="31"/>
      <w:bookmarkEnd w:id="30"/>
      <w:r>
        <w:rPr>
          <w:i/>
          <w:sz w:val="24"/>
        </w:rPr>
        <w:lastRenderedPageBreak/>
        <w:t>Организацию физкультурно-игровой среды</w:t>
      </w:r>
      <w:r>
        <w:rPr>
          <w:sz w:val="24"/>
        </w:rPr>
        <w:t>: достаточное место для движений, нужное количество, разнообразие, «сменяемость пособий.</w:t>
      </w:r>
    </w:p>
    <w:p w:rsidR="007E1DBA" w:rsidRDefault="00E44AC7">
      <w:pPr>
        <w:pStyle w:val="a3"/>
        <w:spacing w:before="195" w:line="276" w:lineRule="auto"/>
        <w:ind w:right="263" w:firstLine="707"/>
      </w:pPr>
      <w:r>
        <w:rPr>
          <w:i/>
        </w:rPr>
        <w:t xml:space="preserve">Закрепление в режиме дня времени </w:t>
      </w:r>
      <w:r>
        <w:t>для самостоятельной двигательной деятельности</w:t>
      </w:r>
      <w:r>
        <w:rPr>
          <w:u w:val="single"/>
        </w:rPr>
        <w:t xml:space="preserve"> </w:t>
      </w:r>
      <w:r>
        <w:t>во время утреннего приема, до занятий и между ними, на прогулке, после сна, в вечернее в</w:t>
      </w:r>
      <w:r>
        <w:t>ремя.</w:t>
      </w:r>
    </w:p>
    <w:p w:rsidR="007E1DBA" w:rsidRDefault="00E44AC7">
      <w:pPr>
        <w:pStyle w:val="a3"/>
        <w:spacing w:before="199" w:line="276" w:lineRule="auto"/>
        <w:ind w:right="263" w:firstLine="707"/>
      </w:pPr>
      <w:r>
        <w:t xml:space="preserve">Владение педагогами </w:t>
      </w:r>
      <w:r>
        <w:rPr>
          <w:i/>
        </w:rPr>
        <w:t>специальными опосредованными методами активизации движений</w:t>
      </w:r>
      <w:r>
        <w:rPr>
          <w:i/>
          <w:spacing w:val="-1"/>
        </w:rPr>
        <w:t xml:space="preserve"> </w:t>
      </w:r>
      <w:r>
        <w:rPr>
          <w:i/>
        </w:rPr>
        <w:t>детей:</w:t>
      </w:r>
      <w:r>
        <w:rPr>
          <w:i/>
          <w:spacing w:val="-1"/>
        </w:rPr>
        <w:t xml:space="preserve"> </w:t>
      </w:r>
      <w:r>
        <w:t>наблюдать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детьми, уметь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всех 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 прийти</w:t>
      </w:r>
      <w:r>
        <w:rPr>
          <w:spacing w:val="-3"/>
        </w:rPr>
        <w:t xml:space="preserve"> </w:t>
      </w:r>
      <w:r>
        <w:t>на помощь; предусмотреть каждому из детей место для движений, где никто не мешает, оберегать это п</w:t>
      </w:r>
      <w:r>
        <w:t>ространство; привлекать детей к размещению физкультурных пособий в группе, на участке, стимулируя этим желание выполнить те или иные движения; снимать напряжение, скованность отдельных детей улыбкой, поощрением; если ребенок затрудняется, помочь ему выбрат</w:t>
      </w:r>
      <w:r>
        <w:t xml:space="preserve">ь пособие для движений при помощи вопроса, загадки, совета; пытаться без навязывания объединить в совместной парной игре детей разной подвижности, предоставив им один предмет на двоих (мяч, куклу, обруч, скакалку и т. д.) и показав варианты действий, если </w:t>
      </w:r>
      <w:r>
        <w:t>это необходимо; отдавать предпочтение пособиям и игрушкам, требующим активных действий, чаще менять их расположение, обеспечить сменяемость не только в течение недели, но и дня; никогда насильно не усаживать на место чрезмерно подвижного ребенка — необходи</w:t>
      </w:r>
      <w:r>
        <w:t>мо ввести в его бесцельную беготню сюжет, целесообразность; периодически строить вместе с детьми «полосы препятствий»</w:t>
      </w:r>
      <w:r>
        <w:rPr>
          <w:spacing w:val="40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пособий</w:t>
      </w:r>
      <w:r>
        <w:rPr>
          <w:spacing w:val="-2"/>
        </w:rPr>
        <w:t xml:space="preserve"> </w:t>
      </w:r>
      <w:r>
        <w:t>и учить преодолевать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по-разному; обогащать сюжетно-ролевые игры детей разнообразными видами и способами всех основ</w:t>
      </w:r>
      <w:r>
        <w:t>ных движений и т.д.</w:t>
      </w:r>
    </w:p>
    <w:p w:rsidR="007E1DBA" w:rsidRDefault="00E44AC7">
      <w:pPr>
        <w:pStyle w:val="a3"/>
        <w:spacing w:before="200" w:line="276" w:lineRule="auto"/>
        <w:ind w:right="264" w:firstLine="707"/>
      </w:pPr>
      <w:r>
        <w:t xml:space="preserve">Развитие самостоятельности у детей возможно при освоении ими </w:t>
      </w:r>
      <w:r>
        <w:rPr>
          <w:i/>
        </w:rPr>
        <w:t xml:space="preserve">комплексов общеразвивающих упражнений. </w:t>
      </w:r>
      <w:r>
        <w:t>Для этого создаются</w:t>
      </w:r>
      <w:r>
        <w:rPr>
          <w:spacing w:val="80"/>
        </w:rPr>
        <w:t xml:space="preserve"> </w:t>
      </w:r>
      <w:r>
        <w:t>проблемные ситуации</w:t>
      </w:r>
      <w:r>
        <w:rPr>
          <w:spacing w:val="80"/>
        </w:rPr>
        <w:t xml:space="preserve"> </w:t>
      </w:r>
      <w:r>
        <w:t>на повторение упражнения в соответствии с его изображением на карточке, словесное описание, зага</w:t>
      </w:r>
      <w:r>
        <w:t>дывание детьми упражнений, подведение детей, что упражнения могут выполняться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исходных</w:t>
      </w:r>
      <w:r>
        <w:rPr>
          <w:spacing w:val="-5"/>
        </w:rPr>
        <w:t xml:space="preserve"> </w:t>
      </w:r>
      <w:r>
        <w:t>положений,</w:t>
      </w:r>
      <w:r>
        <w:rPr>
          <w:spacing w:val="-5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карточек</w:t>
      </w:r>
      <w:r>
        <w:rPr>
          <w:spacing w:val="-4"/>
        </w:rPr>
        <w:t xml:space="preserve"> </w:t>
      </w:r>
      <w:r>
        <w:t>комплекса упражнений, понимание возможности взаимозаменяемости отдельных упражнений, включение упражнений в детские с</w:t>
      </w:r>
      <w:r>
        <w:t>южетные игры.</w:t>
      </w:r>
    </w:p>
    <w:p w:rsidR="007E1DBA" w:rsidRDefault="00E44AC7">
      <w:pPr>
        <w:pStyle w:val="a3"/>
        <w:tabs>
          <w:tab w:val="left" w:pos="9471"/>
        </w:tabs>
        <w:spacing w:before="199"/>
        <w:ind w:left="968"/>
        <w:jc w:val="left"/>
      </w:pPr>
      <w:r>
        <w:t>Развитию</w:t>
      </w:r>
      <w:r>
        <w:rPr>
          <w:spacing w:val="70"/>
          <w:w w:val="150"/>
        </w:rPr>
        <w:t xml:space="preserve"> </w:t>
      </w:r>
      <w:r>
        <w:t>самостоятельности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двигательной</w:t>
      </w:r>
      <w:r>
        <w:rPr>
          <w:spacing w:val="72"/>
          <w:w w:val="150"/>
        </w:rPr>
        <w:t xml:space="preserve"> </w:t>
      </w:r>
      <w:r>
        <w:t>деятельности</w:t>
      </w:r>
      <w:r>
        <w:rPr>
          <w:spacing w:val="73"/>
          <w:w w:val="150"/>
        </w:rPr>
        <w:t xml:space="preserve"> </w:t>
      </w:r>
      <w:r>
        <w:rPr>
          <w:spacing w:val="-2"/>
        </w:rPr>
        <w:t>способствует</w:t>
      </w:r>
      <w:r>
        <w:tab/>
      </w:r>
      <w:r>
        <w:rPr>
          <w:spacing w:val="-10"/>
        </w:rPr>
        <w:t>и</w:t>
      </w:r>
    </w:p>
    <w:p w:rsidR="007E1DBA" w:rsidRDefault="00E44AC7">
      <w:pPr>
        <w:spacing w:before="40"/>
        <w:ind w:left="261"/>
        <w:rPr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вопросов</w:t>
      </w:r>
      <w:r>
        <w:rPr>
          <w:spacing w:val="-2"/>
          <w:sz w:val="24"/>
        </w:rPr>
        <w:t>:</w:t>
      </w:r>
    </w:p>
    <w:p w:rsidR="007E1DBA" w:rsidRDefault="00E44AC7">
      <w:pPr>
        <w:pStyle w:val="a4"/>
        <w:numPr>
          <w:ilvl w:val="0"/>
          <w:numId w:val="6"/>
        </w:numPr>
        <w:tabs>
          <w:tab w:val="left" w:pos="1495"/>
        </w:tabs>
        <w:spacing w:before="240" w:line="276" w:lineRule="auto"/>
        <w:ind w:right="267" w:firstLine="767"/>
        <w:jc w:val="both"/>
        <w:rPr>
          <w:sz w:val="24"/>
        </w:rPr>
      </w:pPr>
      <w:r>
        <w:rPr>
          <w:i/>
          <w:sz w:val="24"/>
        </w:rPr>
        <w:t>группа</w:t>
      </w:r>
      <w:r>
        <w:rPr>
          <w:sz w:val="24"/>
        </w:rPr>
        <w:t>. Вопросы, вызывающие деятельность памяти, требующие воспроизведения изученного материала, или репродуктивно – мнемические (Как называется это упражнение (игра)? Кто главный герой игры?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 группы мышц развивает это упражнение?).</w:t>
      </w:r>
    </w:p>
    <w:p w:rsidR="007E1DBA" w:rsidRDefault="00E44AC7">
      <w:pPr>
        <w:pStyle w:val="a4"/>
        <w:numPr>
          <w:ilvl w:val="0"/>
          <w:numId w:val="6"/>
        </w:numPr>
        <w:tabs>
          <w:tab w:val="left" w:pos="1174"/>
        </w:tabs>
        <w:spacing w:before="202" w:line="276" w:lineRule="auto"/>
        <w:ind w:right="268" w:firstLine="707"/>
        <w:jc w:val="both"/>
        <w:rPr>
          <w:sz w:val="24"/>
        </w:rPr>
      </w:pPr>
      <w:r>
        <w:rPr>
          <w:i/>
          <w:sz w:val="24"/>
        </w:rPr>
        <w:t xml:space="preserve">группа. </w:t>
      </w:r>
      <w:r>
        <w:rPr>
          <w:sz w:val="24"/>
        </w:rPr>
        <w:t>Вопросы, побужда</w:t>
      </w:r>
      <w:r>
        <w:rPr>
          <w:sz w:val="24"/>
        </w:rPr>
        <w:t>ющие к репродуктивному мышлению, т.е. к решению задачи, связанной с первичным способом рассуждения, но не дающие принципиально новых 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или репродуктивно –познавательные (Какие группы мышц будет развивать это упражнение, если мы его будем выполнять из</w:t>
      </w:r>
      <w:r>
        <w:rPr>
          <w:sz w:val="24"/>
        </w:rPr>
        <w:t xml:space="preserve"> исходного положения сидя , стоя, лёжа? Какие вы знаете физические упражнения, способствующие развитию физического качества – силы, быстроты, выносливости, гибкости, ловкости? С какой целью мы выполняем упражнения «Часики»? Какие упражнения для глаз вы зна</w:t>
      </w:r>
      <w:r>
        <w:rPr>
          <w:sz w:val="24"/>
        </w:rPr>
        <w:t>ете?</w:t>
      </w:r>
    </w:p>
    <w:p w:rsidR="007E1DBA" w:rsidRDefault="00E44AC7">
      <w:pPr>
        <w:spacing w:before="247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30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20" w:right="580" w:bottom="560" w:left="1440" w:header="0" w:footer="368" w:gutter="0"/>
          <w:cols w:space="720"/>
        </w:sectPr>
      </w:pPr>
    </w:p>
    <w:p w:rsidR="007E1DBA" w:rsidRDefault="00E44AC7">
      <w:pPr>
        <w:pStyle w:val="a4"/>
        <w:numPr>
          <w:ilvl w:val="0"/>
          <w:numId w:val="6"/>
        </w:numPr>
        <w:tabs>
          <w:tab w:val="left" w:pos="1250"/>
        </w:tabs>
        <w:spacing w:before="77" w:line="276" w:lineRule="auto"/>
        <w:ind w:right="263" w:firstLine="767"/>
        <w:jc w:val="both"/>
        <w:rPr>
          <w:sz w:val="24"/>
        </w:rPr>
      </w:pPr>
      <w:bookmarkStart w:id="31" w:name="32"/>
      <w:bookmarkEnd w:id="31"/>
      <w:r>
        <w:rPr>
          <w:i/>
          <w:sz w:val="24"/>
        </w:rPr>
        <w:lastRenderedPageBreak/>
        <w:t>группа</w:t>
      </w:r>
      <w:r>
        <w:rPr>
          <w:sz w:val="24"/>
        </w:rPr>
        <w:t>. Вопросы, побуждающие к продуктивному мышлению, т.е. к решению задач, представляющих для детей проблему и дающих новый познавательный результат, 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продуктивно-познавательные.</w:t>
      </w:r>
      <w:r>
        <w:rPr>
          <w:spacing w:val="-1"/>
          <w:sz w:val="24"/>
        </w:rPr>
        <w:t xml:space="preserve"> </w:t>
      </w:r>
      <w:r>
        <w:rPr>
          <w:sz w:val="24"/>
        </w:rPr>
        <w:t>(Почему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упражнения, мы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z w:val="24"/>
        </w:rPr>
        <w:t>лько развиваем мышцы стопы, а не мышцы спины?</w:t>
      </w:r>
      <w:r>
        <w:rPr>
          <w:spacing w:val="40"/>
          <w:sz w:val="24"/>
        </w:rPr>
        <w:t xml:space="preserve"> </w:t>
      </w:r>
      <w:r>
        <w:rPr>
          <w:sz w:val="24"/>
        </w:rPr>
        <w:t>Что нужно сделать, чтобы, выполняя это упражнение, ещё и развивать мышцы спины?)</w:t>
      </w:r>
    </w:p>
    <w:p w:rsidR="007E1DBA" w:rsidRDefault="00E44AC7">
      <w:pPr>
        <w:pStyle w:val="a3"/>
        <w:tabs>
          <w:tab w:val="left" w:pos="3146"/>
        </w:tabs>
        <w:spacing w:before="200" w:line="276" w:lineRule="auto"/>
        <w:ind w:right="264" w:firstLine="707"/>
      </w:pPr>
      <w:r>
        <w:t xml:space="preserve">Развитие самостоятельности у детей происходит </w:t>
      </w:r>
      <w:r>
        <w:rPr>
          <w:i/>
        </w:rPr>
        <w:t>при освоении детьми обязанностей дежурных на физкультурных занятиях</w:t>
      </w:r>
      <w:r>
        <w:t xml:space="preserve">. В обязанности </w:t>
      </w:r>
      <w:r>
        <w:t>дежурных входят следующие</w:t>
      </w:r>
      <w:r>
        <w:rPr>
          <w:spacing w:val="80"/>
          <w:w w:val="150"/>
        </w:rPr>
        <w:t xml:space="preserve"> </w:t>
      </w:r>
      <w:r>
        <w:t>навыки:</w:t>
      </w:r>
      <w:r>
        <w:tab/>
        <w:t>дежурный должен отбирать необходимое оборудование; отсчитывать нужное количество пособий и инвентаря;</w:t>
      </w:r>
      <w:r>
        <w:rPr>
          <w:spacing w:val="40"/>
        </w:rPr>
        <w:t xml:space="preserve"> </w:t>
      </w:r>
      <w:r>
        <w:t xml:space="preserve">владеть способами переноса и размещения спортивного инвентаря и располагать его на определенных местах; договариваться, </w:t>
      </w:r>
      <w:r>
        <w:t>распределять обязанности между дежурными.</w:t>
      </w:r>
    </w:p>
    <w:p w:rsidR="007E1DBA" w:rsidRDefault="00E44AC7">
      <w:pPr>
        <w:spacing w:before="200" w:line="276" w:lineRule="auto"/>
        <w:ind w:left="261" w:right="269" w:firstLine="707"/>
        <w:jc w:val="both"/>
        <w:rPr>
          <w:i/>
          <w:sz w:val="24"/>
        </w:rPr>
      </w:pPr>
      <w:r>
        <w:rPr>
          <w:sz w:val="24"/>
        </w:rPr>
        <w:t xml:space="preserve">Самостоятельность при выполнении физических упражнений проявляется и в том, что </w:t>
      </w:r>
      <w:r>
        <w:rPr>
          <w:i/>
          <w:sz w:val="24"/>
        </w:rPr>
        <w:t>ребенок принимает или сам ставит цель своей двигательной деятельности, отбирает необходимые средства (пособия), добивается результата.</w:t>
      </w:r>
    </w:p>
    <w:p w:rsidR="007E1DBA" w:rsidRDefault="00E44AC7">
      <w:pPr>
        <w:pStyle w:val="a4"/>
        <w:numPr>
          <w:ilvl w:val="0"/>
          <w:numId w:val="7"/>
        </w:numPr>
        <w:tabs>
          <w:tab w:val="left" w:pos="1483"/>
        </w:tabs>
        <w:spacing w:before="200" w:line="276" w:lineRule="auto"/>
        <w:ind w:right="263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Способы и направления поддержки детской инициативы </w:t>
      </w:r>
      <w:r>
        <w:rPr>
          <w:sz w:val="24"/>
        </w:rPr>
        <w:t>(п.25). При реализации ОО «Физическое развитие» также необходима поддержка детской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инициативы.</w:t>
      </w:r>
    </w:p>
    <w:p w:rsidR="007E1DBA" w:rsidRDefault="00E44AC7">
      <w:pPr>
        <w:pStyle w:val="a3"/>
        <w:spacing w:before="199" w:line="276" w:lineRule="auto"/>
        <w:ind w:right="261" w:firstLine="707"/>
      </w:pPr>
      <w:r>
        <w:t>Так поддержка познавательной</w:t>
      </w:r>
      <w:r>
        <w:rPr>
          <w:spacing w:val="40"/>
        </w:rPr>
        <w:t xml:space="preserve"> </w:t>
      </w:r>
      <w:r>
        <w:t xml:space="preserve">инициативы возможна </w:t>
      </w:r>
      <w:r>
        <w:rPr>
          <w:i/>
        </w:rPr>
        <w:t xml:space="preserve">при ознакомлении, обследовании </w:t>
      </w:r>
      <w:r>
        <w:t>с новых традиционных и нетрадиционных</w:t>
      </w:r>
      <w:r>
        <w:rPr>
          <w:spacing w:val="40"/>
        </w:rPr>
        <w:t xml:space="preserve"> </w:t>
      </w:r>
      <w:r>
        <w:t xml:space="preserve">физкультурных пособий, выделении и обыгрывании их свойств, освоении пространства группы, физкультурного зала, рекреаций, участка, физкультурной площадки. Познавательная инициатива развивается </w:t>
      </w:r>
      <w:r>
        <w:rPr>
          <w:i/>
        </w:rPr>
        <w:t>при освоении детьми техник</w:t>
      </w:r>
      <w:r>
        <w:rPr>
          <w:i/>
        </w:rPr>
        <w:t xml:space="preserve">и физических упражнений </w:t>
      </w:r>
      <w:r>
        <w:t>(структуры, темпа, ритма). Развитию коммуникативной инициативы, чувства эмпатии, речи</w:t>
      </w:r>
      <w:r>
        <w:rPr>
          <w:spacing w:val="40"/>
        </w:rPr>
        <w:t xml:space="preserve"> </w:t>
      </w:r>
      <w:r>
        <w:t>способствует совместное выполнение детьми упражнений (парных,</w:t>
      </w:r>
      <w:r>
        <w:rPr>
          <w:spacing w:val="40"/>
        </w:rPr>
        <w:t xml:space="preserve"> </w:t>
      </w:r>
      <w:r>
        <w:t>групповых), взаимодействие в подвижных играх. Ребенок имеет возможность проявить ини</w:t>
      </w:r>
      <w:r>
        <w:t>циативу,</w:t>
      </w:r>
      <w:r>
        <w:rPr>
          <w:spacing w:val="40"/>
        </w:rPr>
        <w:t xml:space="preserve"> </w:t>
      </w:r>
      <w:r>
        <w:rPr>
          <w:i/>
        </w:rPr>
        <w:t>предлагая</w:t>
      </w:r>
      <w:r>
        <w:rPr>
          <w:i/>
          <w:spacing w:val="40"/>
        </w:rPr>
        <w:t xml:space="preserve"> </w:t>
      </w:r>
      <w:r>
        <w:rPr>
          <w:i/>
        </w:rPr>
        <w:t xml:space="preserve">и выбирая </w:t>
      </w:r>
      <w:r>
        <w:t>игры, более простые или</w:t>
      </w:r>
      <w:r>
        <w:rPr>
          <w:spacing w:val="40"/>
        </w:rPr>
        <w:t xml:space="preserve"> </w:t>
      </w:r>
      <w:r>
        <w:t xml:space="preserve">сложные варианты выполнения задания, а также при подготовке сюрпризного выступления на физкультурном досуге, празднике и т.п. Поддержка детской инициативы возможна </w:t>
      </w:r>
      <w:r>
        <w:rPr>
          <w:i/>
        </w:rPr>
        <w:t>в специальных ситуациях, побуждающих са</w:t>
      </w:r>
      <w:r>
        <w:rPr>
          <w:i/>
        </w:rPr>
        <w:t xml:space="preserve">мостоятельно обнаружить, </w:t>
      </w:r>
      <w:r>
        <w:t>что не устраивает в конкретной ситуации, ставить цель - как это исправить, наладить, улучшить,</w:t>
      </w:r>
      <w:r>
        <w:rPr>
          <w:spacing w:val="40"/>
        </w:rPr>
        <w:t xml:space="preserve"> </w:t>
      </w:r>
      <w:r>
        <w:t>спланировать свою деятельность, начать действовать,</w:t>
      </w:r>
      <w:r>
        <w:rPr>
          <w:spacing w:val="40"/>
        </w:rPr>
        <w:t xml:space="preserve"> </w:t>
      </w:r>
      <w:r>
        <w:t>мотивируя себя на результат.</w:t>
      </w:r>
      <w:r>
        <w:rPr>
          <w:spacing w:val="40"/>
        </w:rPr>
        <w:t xml:space="preserve"> </w:t>
      </w:r>
      <w:r>
        <w:t>Проявление инициативы дошкольниками в двигательной</w:t>
      </w:r>
      <w:r>
        <w:rPr>
          <w:spacing w:val="-4"/>
        </w:rPr>
        <w:t xml:space="preserve"> </w:t>
      </w:r>
      <w:r>
        <w:t>деят</w:t>
      </w:r>
      <w:r>
        <w:t>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проблемных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создать педагог, должно быть сопряжено с проявлением ребенком</w:t>
      </w:r>
      <w:r>
        <w:rPr>
          <w:spacing w:val="80"/>
        </w:rPr>
        <w:t xml:space="preserve"> </w:t>
      </w:r>
      <w:r>
        <w:t xml:space="preserve">произвольности, волевых </w:t>
      </w:r>
      <w:r>
        <w:rPr>
          <w:spacing w:val="-2"/>
        </w:rPr>
        <w:t>усилий.</w:t>
      </w:r>
    </w:p>
    <w:p w:rsidR="007E1DBA" w:rsidRDefault="00E44AC7">
      <w:pPr>
        <w:pStyle w:val="a4"/>
        <w:numPr>
          <w:ilvl w:val="0"/>
          <w:numId w:val="7"/>
        </w:numPr>
        <w:tabs>
          <w:tab w:val="left" w:pos="1354"/>
          <w:tab w:val="left" w:pos="2309"/>
          <w:tab w:val="left" w:pos="3102"/>
          <w:tab w:val="left" w:pos="4238"/>
          <w:tab w:val="left" w:pos="5552"/>
          <w:tab w:val="left" w:pos="5870"/>
          <w:tab w:val="left" w:pos="7464"/>
          <w:tab w:val="left" w:pos="9039"/>
        </w:tabs>
        <w:spacing w:before="197"/>
        <w:ind w:left="1354" w:hanging="386"/>
        <w:rPr>
          <w:sz w:val="24"/>
        </w:rPr>
      </w:pPr>
      <w:r>
        <w:rPr>
          <w:spacing w:val="-2"/>
          <w:sz w:val="24"/>
        </w:rPr>
        <w:t>Особое</w:t>
      </w:r>
      <w:r>
        <w:rPr>
          <w:sz w:val="24"/>
        </w:rPr>
        <w:tab/>
      </w:r>
      <w:r>
        <w:rPr>
          <w:spacing w:val="-2"/>
          <w:sz w:val="24"/>
        </w:rPr>
        <w:t>место</w:t>
      </w:r>
      <w:r>
        <w:rPr>
          <w:sz w:val="24"/>
        </w:rPr>
        <w:tab/>
      </w:r>
      <w:r>
        <w:rPr>
          <w:spacing w:val="-2"/>
          <w:sz w:val="24"/>
        </w:rPr>
        <w:t>занимает</w:t>
      </w:r>
      <w:r>
        <w:rPr>
          <w:sz w:val="24"/>
        </w:rPr>
        <w:tab/>
      </w:r>
      <w:r>
        <w:rPr>
          <w:spacing w:val="-2"/>
          <w:sz w:val="24"/>
        </w:rPr>
        <w:t>поддержка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двигательной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детей</w:t>
      </w:r>
    </w:p>
    <w:p w:rsidR="007E1DBA" w:rsidRDefault="00E44AC7">
      <w:pPr>
        <w:pStyle w:val="1"/>
        <w:spacing w:before="48"/>
        <w:ind w:left="261"/>
      </w:pPr>
      <w:r>
        <w:t>творческой</w:t>
      </w:r>
      <w:r>
        <w:rPr>
          <w:spacing w:val="-3"/>
        </w:rPr>
        <w:t xml:space="preserve"> </w:t>
      </w:r>
      <w:r>
        <w:rPr>
          <w:spacing w:val="-2"/>
        </w:rPr>
        <w:t>инициативы.</w:t>
      </w:r>
    </w:p>
    <w:p w:rsidR="007E1DBA" w:rsidRDefault="00E44AC7">
      <w:pPr>
        <w:pStyle w:val="a3"/>
        <w:spacing w:before="235"/>
        <w:ind w:left="968"/>
        <w:jc w:val="left"/>
      </w:pPr>
      <w:r>
        <w:t>Педагогам</w:t>
      </w:r>
      <w:r>
        <w:rPr>
          <w:spacing w:val="-3"/>
        </w:rPr>
        <w:t xml:space="preserve"> </w:t>
      </w:r>
      <w:r>
        <w:rPr>
          <w:spacing w:val="-2"/>
        </w:rPr>
        <w:t>необходимо:</w:t>
      </w:r>
    </w:p>
    <w:p w:rsidR="007E1DBA" w:rsidRDefault="00E44AC7">
      <w:pPr>
        <w:pStyle w:val="a4"/>
        <w:numPr>
          <w:ilvl w:val="1"/>
          <w:numId w:val="7"/>
        </w:numPr>
        <w:tabs>
          <w:tab w:val="left" w:pos="1109"/>
        </w:tabs>
        <w:spacing w:before="242" w:line="276" w:lineRule="auto"/>
        <w:ind w:right="264" w:firstLine="707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потребуется приспособление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меняющимся условиям, видоизменение, комбинирование, придумывание новых упражнений, правил в подвижных играх;</w:t>
      </w:r>
    </w:p>
    <w:p w:rsidR="007E1DBA" w:rsidRDefault="007E1DBA">
      <w:pPr>
        <w:pStyle w:val="a3"/>
        <w:spacing w:before="112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31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4"/>
        <w:numPr>
          <w:ilvl w:val="1"/>
          <w:numId w:val="7"/>
        </w:numPr>
        <w:tabs>
          <w:tab w:val="left" w:pos="1253"/>
        </w:tabs>
        <w:spacing w:before="77" w:line="276" w:lineRule="auto"/>
        <w:ind w:right="264" w:firstLine="707"/>
        <w:rPr>
          <w:sz w:val="24"/>
        </w:rPr>
      </w:pPr>
      <w:bookmarkStart w:id="32" w:name="33"/>
      <w:bookmarkEnd w:id="32"/>
      <w:r>
        <w:rPr>
          <w:sz w:val="24"/>
        </w:rPr>
        <w:lastRenderedPageBreak/>
        <w:t xml:space="preserve">использовать </w:t>
      </w:r>
      <w:r>
        <w:rPr>
          <w:i/>
          <w:sz w:val="24"/>
        </w:rPr>
        <w:t xml:space="preserve">специфические приемы </w:t>
      </w:r>
      <w:r>
        <w:rPr>
          <w:sz w:val="24"/>
        </w:rPr>
        <w:t>при обучении н</w:t>
      </w:r>
      <w:r>
        <w:rPr>
          <w:sz w:val="24"/>
        </w:rPr>
        <w:t>овому физическому упражнению, например, выполнение упражнения с необычной установкой, предполагающей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отношение к собственному телу как к самостоятельному субъекту. Например, </w:t>
      </w:r>
      <w:r>
        <w:rPr>
          <w:i/>
          <w:sz w:val="24"/>
        </w:rPr>
        <w:t>«</w:t>
      </w:r>
      <w:r>
        <w:rPr>
          <w:sz w:val="24"/>
        </w:rPr>
        <w:t xml:space="preserve">Что придумала твоя нога, как она играет с мячом, отдыхает?», «Что придумала твоя </w:t>
      </w:r>
      <w:r>
        <w:rPr>
          <w:sz w:val="24"/>
        </w:rPr>
        <w:t xml:space="preserve">рука, как она отбивает мячик?» Пусть она поиграет, а ты понаблюдай за </w:t>
      </w:r>
      <w:r>
        <w:rPr>
          <w:spacing w:val="-2"/>
          <w:sz w:val="24"/>
        </w:rPr>
        <w:t>ней»;</w:t>
      </w:r>
    </w:p>
    <w:p w:rsidR="007E1DBA" w:rsidRDefault="00E44AC7">
      <w:pPr>
        <w:pStyle w:val="a4"/>
        <w:numPr>
          <w:ilvl w:val="1"/>
          <w:numId w:val="7"/>
        </w:numPr>
        <w:tabs>
          <w:tab w:val="left" w:pos="1109"/>
        </w:tabs>
        <w:spacing w:before="200" w:line="276" w:lineRule="auto"/>
        <w:ind w:right="268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«Сделай</w:t>
      </w:r>
      <w:r>
        <w:rPr>
          <w:spacing w:val="-4"/>
          <w:sz w:val="24"/>
        </w:rPr>
        <w:t xml:space="preserve"> </w:t>
      </w:r>
      <w:r>
        <w:rPr>
          <w:sz w:val="24"/>
        </w:rPr>
        <w:t>наоборот»,</w:t>
      </w:r>
      <w:r>
        <w:rPr>
          <w:spacing w:val="-1"/>
          <w:sz w:val="24"/>
        </w:rPr>
        <w:t xml:space="preserve"> </w:t>
      </w:r>
      <w:r>
        <w:rPr>
          <w:sz w:val="24"/>
        </w:rPr>
        <w:t>«Запретное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движение», «Летает,</w:t>
      </w:r>
      <w:r>
        <w:rPr>
          <w:spacing w:val="-5"/>
          <w:sz w:val="24"/>
        </w:rPr>
        <w:t xml:space="preserve"> </w:t>
      </w:r>
      <w:r>
        <w:rPr>
          <w:sz w:val="24"/>
        </w:rPr>
        <w:t>не летает», «Море волнуется», «Магазин игрушек», «На что способны звери», «Лазы- пролазы»,,</w:t>
      </w:r>
      <w:r>
        <w:rPr>
          <w:spacing w:val="16"/>
          <w:sz w:val="24"/>
        </w:rPr>
        <w:t xml:space="preserve"> </w:t>
      </w:r>
      <w:r>
        <w:rPr>
          <w:sz w:val="24"/>
        </w:rPr>
        <w:t>«Волшебная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какалка»,</w:t>
      </w:r>
      <w:r>
        <w:rPr>
          <w:spacing w:val="20"/>
          <w:sz w:val="24"/>
        </w:rPr>
        <w:t xml:space="preserve"> </w:t>
      </w:r>
      <w:r>
        <w:rPr>
          <w:sz w:val="24"/>
        </w:rPr>
        <w:t>«Ты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мое</w:t>
      </w:r>
      <w:r>
        <w:rPr>
          <w:spacing w:val="16"/>
          <w:sz w:val="24"/>
        </w:rPr>
        <w:t xml:space="preserve"> </w:t>
      </w:r>
      <w:r>
        <w:rPr>
          <w:sz w:val="24"/>
        </w:rPr>
        <w:t>зеркало»,</w:t>
      </w:r>
      <w:r>
        <w:rPr>
          <w:spacing w:val="18"/>
          <w:sz w:val="24"/>
        </w:rPr>
        <w:t xml:space="preserve"> </w:t>
      </w:r>
      <w:r>
        <w:rPr>
          <w:sz w:val="24"/>
        </w:rPr>
        <w:t>«Загадка»,</w:t>
      </w:r>
      <w:r>
        <w:rPr>
          <w:spacing w:val="20"/>
          <w:sz w:val="24"/>
        </w:rPr>
        <w:t xml:space="preserve"> </w:t>
      </w:r>
      <w:r>
        <w:rPr>
          <w:sz w:val="24"/>
        </w:rPr>
        <w:t>«Угадай,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делали»,</w:t>
      </w:r>
    </w:p>
    <w:p w:rsidR="007E1DBA" w:rsidRDefault="00E44AC7">
      <w:pPr>
        <w:pStyle w:val="a3"/>
        <w:spacing w:line="276" w:lineRule="auto"/>
        <w:ind w:right="266"/>
      </w:pPr>
      <w:r>
        <w:t>«У Мазая», «Игрушки - артисты», «Алфавит», ««Замри», «Сделай фигуру» «Снежинки и ветер», «Сделай наоборот» и т.п.;</w:t>
      </w:r>
    </w:p>
    <w:p w:rsidR="007E1DBA" w:rsidRDefault="00E44AC7">
      <w:pPr>
        <w:pStyle w:val="a4"/>
        <w:numPr>
          <w:ilvl w:val="1"/>
          <w:numId w:val="7"/>
        </w:numPr>
        <w:tabs>
          <w:tab w:val="left" w:pos="1126"/>
        </w:tabs>
        <w:spacing w:before="200" w:line="276" w:lineRule="auto"/>
        <w:ind w:right="265" w:firstLine="707"/>
        <w:rPr>
          <w:sz w:val="24"/>
        </w:rPr>
      </w:pPr>
      <w:r>
        <w:rPr>
          <w:sz w:val="24"/>
        </w:rPr>
        <w:t xml:space="preserve">использовать </w:t>
      </w:r>
      <w:r>
        <w:rPr>
          <w:i/>
          <w:sz w:val="24"/>
        </w:rPr>
        <w:t>задания</w:t>
      </w:r>
      <w:r>
        <w:rPr>
          <w:sz w:val="24"/>
        </w:rPr>
        <w:t>, в которых надо придумать новые упражнения с знакомым физкультурным пособием (гимнастической палкой, султанчиком, лентами, флажками и т.п.) или с необычным предметом, например, листом бумаги, бумажным стаканчиком и др.). При этом педагогу не стоит спешить</w:t>
      </w:r>
      <w:r>
        <w:rPr>
          <w:sz w:val="24"/>
        </w:rPr>
        <w:t xml:space="preserve"> с подсказкой, советом, дать ребенку подумать </w:t>
      </w:r>
      <w:r>
        <w:rPr>
          <w:spacing w:val="-2"/>
          <w:sz w:val="24"/>
        </w:rPr>
        <w:t>самому;</w:t>
      </w:r>
    </w:p>
    <w:p w:rsidR="007E1DBA" w:rsidRDefault="00E44AC7">
      <w:pPr>
        <w:pStyle w:val="a4"/>
        <w:numPr>
          <w:ilvl w:val="1"/>
          <w:numId w:val="7"/>
        </w:numPr>
        <w:tabs>
          <w:tab w:val="left" w:pos="1157"/>
        </w:tabs>
        <w:spacing w:before="198" w:line="276" w:lineRule="auto"/>
        <w:ind w:right="266" w:firstLine="707"/>
        <w:rPr>
          <w:sz w:val="24"/>
        </w:rPr>
      </w:pPr>
      <w:r>
        <w:rPr>
          <w:sz w:val="24"/>
        </w:rPr>
        <w:t xml:space="preserve">использование педагогом таких форм работы как </w:t>
      </w:r>
      <w:r>
        <w:rPr>
          <w:i/>
          <w:sz w:val="24"/>
        </w:rPr>
        <w:t>«Детский совет», «Клубный час»</w:t>
      </w:r>
      <w:r>
        <w:rPr>
          <w:sz w:val="24"/>
        </w:rPr>
        <w:t>, которые дают возможность детям самим решать, каким видом двигательной деятельности и когда</w:t>
      </w:r>
      <w:r>
        <w:rPr>
          <w:spacing w:val="40"/>
          <w:sz w:val="24"/>
        </w:rPr>
        <w:t xml:space="preserve"> </w:t>
      </w:r>
      <w:r>
        <w:rPr>
          <w:sz w:val="24"/>
        </w:rPr>
        <w:t>они хотели бы заняться;</w:t>
      </w:r>
    </w:p>
    <w:p w:rsidR="007E1DBA" w:rsidRDefault="00E44AC7">
      <w:pPr>
        <w:pStyle w:val="a4"/>
        <w:numPr>
          <w:ilvl w:val="1"/>
          <w:numId w:val="7"/>
        </w:numPr>
        <w:tabs>
          <w:tab w:val="left" w:pos="1138"/>
        </w:tabs>
        <w:spacing w:before="199" w:line="276" w:lineRule="auto"/>
        <w:ind w:right="265" w:firstLine="707"/>
        <w:rPr>
          <w:sz w:val="24"/>
        </w:rPr>
      </w:pPr>
      <w:r>
        <w:rPr>
          <w:i/>
          <w:sz w:val="24"/>
        </w:rPr>
        <w:t>организац</w:t>
      </w:r>
      <w:r>
        <w:rPr>
          <w:i/>
          <w:sz w:val="24"/>
        </w:rPr>
        <w:t xml:space="preserve">ия проектной деятельности </w:t>
      </w:r>
      <w:r>
        <w:rPr>
          <w:sz w:val="24"/>
        </w:rPr>
        <w:t>по проблемам: «Как и зачем людям надо уметь прыгать (бегать, лазать, метать)?», «Мы дружим со скакалкой», «Что такое осанка?», «Как стать ловким (быстрым, сильным, выносливым, гибким)?», «Что такое школа мяча?», «Этот удивительный</w:t>
      </w:r>
      <w:r>
        <w:rPr>
          <w:sz w:val="24"/>
        </w:rPr>
        <w:t xml:space="preserve"> баскетбол (теннис, футбол, хоккей)», «Что такое бильбоке и серсо?», «Профессии спорта», Малая «Зимняя (летняя) олимпиада» в нашем детском саду», «Такая разная и удивительная утренняя зарядка»;</w:t>
      </w:r>
    </w:p>
    <w:p w:rsidR="007E1DBA" w:rsidRDefault="00E44AC7">
      <w:pPr>
        <w:pStyle w:val="a4"/>
        <w:numPr>
          <w:ilvl w:val="0"/>
          <w:numId w:val="7"/>
        </w:numPr>
        <w:tabs>
          <w:tab w:val="left" w:pos="1211"/>
        </w:tabs>
        <w:spacing w:before="200" w:line="276" w:lineRule="auto"/>
        <w:ind w:right="266" w:firstLine="707"/>
        <w:jc w:val="both"/>
        <w:rPr>
          <w:sz w:val="24"/>
        </w:rPr>
      </w:pPr>
      <w:r>
        <w:rPr>
          <w:sz w:val="24"/>
        </w:rPr>
        <w:t xml:space="preserve">Для обогащения представлений дошкольников </w:t>
      </w:r>
      <w:r>
        <w:rPr>
          <w:b/>
          <w:i/>
          <w:sz w:val="24"/>
        </w:rPr>
        <w:t>о здоровом образе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жи</w:t>
      </w:r>
      <w:r>
        <w:rPr>
          <w:b/>
          <w:i/>
          <w:sz w:val="24"/>
        </w:rPr>
        <w:t xml:space="preserve">зни, пользе физических упражнений </w:t>
      </w:r>
      <w:r>
        <w:rPr>
          <w:sz w:val="24"/>
        </w:rPr>
        <w:t>педагогам следует организовывать встречи с выдающимися спортсменами, их мастер-классы, представителями профессий, связанных с укреплением здоровья человека. При этом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целесообразно использовать литературные произведен</w:t>
      </w:r>
      <w:r>
        <w:rPr>
          <w:sz w:val="24"/>
        </w:rPr>
        <w:t xml:space="preserve">ия, сочинение детьми загадок о видах спорта, физкультурных пособиях, рассматривание произведений живописи, скульптур и др., ознакомление с народными </w:t>
      </w:r>
      <w:r>
        <w:rPr>
          <w:spacing w:val="-2"/>
          <w:sz w:val="24"/>
        </w:rPr>
        <w:t>традициями.</w:t>
      </w:r>
    </w:p>
    <w:p w:rsidR="007E1DBA" w:rsidRDefault="00E44AC7">
      <w:pPr>
        <w:pStyle w:val="a4"/>
        <w:numPr>
          <w:ilvl w:val="0"/>
          <w:numId w:val="7"/>
        </w:numPr>
        <w:tabs>
          <w:tab w:val="left" w:pos="1333"/>
        </w:tabs>
        <w:spacing w:before="200" w:line="276" w:lineRule="auto"/>
        <w:ind w:right="263" w:firstLine="707"/>
        <w:jc w:val="both"/>
        <w:rPr>
          <w:sz w:val="24"/>
        </w:rPr>
      </w:pPr>
      <w:r>
        <w:rPr>
          <w:b/>
          <w:i/>
          <w:sz w:val="24"/>
        </w:rPr>
        <w:t xml:space="preserve">Создание развивающей предметно-пространственной среды </w:t>
      </w:r>
      <w:r>
        <w:rPr>
          <w:sz w:val="24"/>
        </w:rPr>
        <w:t>(п.п.32.1; 32.3; 32.4.6; 32.6; 32.8). При</w:t>
      </w:r>
      <w:r>
        <w:rPr>
          <w:sz w:val="24"/>
        </w:rPr>
        <w:t xml:space="preserve"> создании РППС прежде всего необходимо ориентироваться на рекомендуемый к ФОП ДО перечень пособий и оборудования для различных помещений </w:t>
      </w:r>
      <w:r>
        <w:rPr>
          <w:spacing w:val="-4"/>
          <w:sz w:val="24"/>
        </w:rPr>
        <w:t>ДОО.</w:t>
      </w:r>
    </w:p>
    <w:p w:rsidR="007E1DBA" w:rsidRDefault="00E44AC7">
      <w:pPr>
        <w:spacing w:before="198" w:line="276" w:lineRule="auto"/>
        <w:ind w:left="261" w:right="268" w:firstLine="707"/>
        <w:jc w:val="both"/>
        <w:rPr>
          <w:sz w:val="24"/>
        </w:rPr>
      </w:pPr>
      <w:r>
        <w:rPr>
          <w:sz w:val="24"/>
        </w:rPr>
        <w:t xml:space="preserve">РППС ДОО важно наполнить легкой модульной мебелью, мягкими модулям, </w:t>
      </w:r>
      <w:r>
        <w:rPr>
          <w:i/>
          <w:sz w:val="24"/>
        </w:rPr>
        <w:t>которые позволяют компоновать пространство в р</w:t>
      </w:r>
      <w:r>
        <w:rPr>
          <w:i/>
          <w:sz w:val="24"/>
        </w:rPr>
        <w:t>азличных вариациях</w:t>
      </w:r>
      <w:r>
        <w:rPr>
          <w:sz w:val="24"/>
        </w:rPr>
        <w:t xml:space="preserve">. В групповых помещениях должны быть созданы физкультурные уголки (центры двигательной </w:t>
      </w:r>
      <w:r>
        <w:rPr>
          <w:spacing w:val="-2"/>
          <w:sz w:val="24"/>
        </w:rPr>
        <w:t>активности).</w:t>
      </w:r>
    </w:p>
    <w:p w:rsidR="007E1DBA" w:rsidRDefault="007E1DBA">
      <w:pPr>
        <w:pStyle w:val="a3"/>
        <w:spacing w:before="114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32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4" w:firstLine="707"/>
      </w:pPr>
      <w:bookmarkStart w:id="33" w:name="34"/>
      <w:bookmarkEnd w:id="33"/>
      <w:r>
        <w:lastRenderedPageBreak/>
        <w:t>В ДОО должны быть созданы</w:t>
      </w:r>
      <w:r>
        <w:rPr>
          <w:spacing w:val="40"/>
        </w:rPr>
        <w:t xml:space="preserve"> </w:t>
      </w:r>
      <w:r>
        <w:t>материально-технические условия, обеспечивающие возможность достижения обучающимися планируемых результатов, выполнение требований санитарно-эпидемических правил и гигиенических нормативов к организации физического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 и</w:t>
      </w:r>
      <w:r>
        <w:t xml:space="preserve"> охране</w:t>
      </w:r>
      <w:r>
        <w:rPr>
          <w:spacing w:val="-1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ДОО.</w:t>
      </w:r>
    </w:p>
    <w:p w:rsidR="007E1DBA" w:rsidRDefault="00E44AC7">
      <w:pPr>
        <w:pStyle w:val="a3"/>
        <w:spacing w:before="201" w:line="276" w:lineRule="auto"/>
        <w:ind w:right="271" w:firstLine="707"/>
      </w:pPr>
      <w:r>
        <w:t xml:space="preserve">ДОО должна быть оснащена полным набором оборудования для различных видов детской деятельности </w:t>
      </w:r>
      <w:r>
        <w:rPr>
          <w:i/>
        </w:rPr>
        <w:t>в помещении и на участке</w:t>
      </w:r>
      <w:r>
        <w:t>, игровыми и физкультурными площадками, озелененной территорией.</w:t>
      </w:r>
    </w:p>
    <w:p w:rsidR="007E1DBA" w:rsidRDefault="00E44AC7">
      <w:pPr>
        <w:spacing w:before="199" w:line="276" w:lineRule="auto"/>
        <w:ind w:left="261" w:right="266" w:firstLine="707"/>
        <w:jc w:val="both"/>
        <w:rPr>
          <w:sz w:val="24"/>
        </w:rPr>
      </w:pPr>
      <w:r>
        <w:rPr>
          <w:sz w:val="24"/>
        </w:rPr>
        <w:t>ДОО должна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иметь необходимое оборудование для всех видов </w:t>
      </w:r>
      <w:r>
        <w:rPr>
          <w:i/>
          <w:sz w:val="24"/>
        </w:rPr>
        <w:t xml:space="preserve">образовательной и воспитательной деятельности </w:t>
      </w:r>
      <w:r>
        <w:rPr>
          <w:sz w:val="24"/>
        </w:rPr>
        <w:t>обучающихся, помещения, обеспечивающие охрану и укрепление физического и психологического здоровья.</w:t>
      </w:r>
    </w:p>
    <w:p w:rsidR="007E1DBA" w:rsidRDefault="00E44AC7">
      <w:pPr>
        <w:pStyle w:val="a3"/>
        <w:spacing w:before="200" w:line="276" w:lineRule="auto"/>
        <w:ind w:right="263" w:firstLine="707"/>
      </w:pPr>
      <w:r>
        <w:t>В зависимости от возможностей ДОО может создать условия для мате</w:t>
      </w:r>
      <w:r>
        <w:t xml:space="preserve">риально- технического </w:t>
      </w:r>
      <w:r>
        <w:rPr>
          <w:i/>
        </w:rPr>
        <w:t>оснащения дополнительных помещений</w:t>
      </w:r>
      <w:r>
        <w:t>. Для физического развития детей в ДОО возможно создание тренажерных залов, фитобаров,</w:t>
      </w:r>
      <w:r>
        <w:rPr>
          <w:spacing w:val="40"/>
        </w:rPr>
        <w:t xml:space="preserve"> </w:t>
      </w:r>
      <w:r>
        <w:t>детских библиотек и видеотек, компьютерно-игровых комплексов, музеев, саун, соляных пещер, позволяющих</w:t>
      </w:r>
      <w:r>
        <w:rPr>
          <w:spacing w:val="40"/>
        </w:rPr>
        <w:t xml:space="preserve"> </w:t>
      </w:r>
      <w:r>
        <w:t xml:space="preserve">расширить </w:t>
      </w:r>
      <w:r>
        <w:t>образовательное пространство.</w:t>
      </w:r>
    </w:p>
    <w:p w:rsidR="007E1DBA" w:rsidRDefault="00E44AC7">
      <w:pPr>
        <w:pStyle w:val="a3"/>
        <w:spacing w:before="198" w:line="276" w:lineRule="auto"/>
        <w:ind w:right="267" w:firstLine="707"/>
      </w:pPr>
      <w:r>
        <w:t>Важно предусмотреть использование в ДОО обновляемых образовательных ресурсов, техническое и мультмедийное сопровождение деятельности средств воспитания и обучения, спортивного, оздоровительного оборудования, услуг связи, в том</w:t>
      </w:r>
      <w:r>
        <w:t xml:space="preserve"> числе информационно-телекоммуникационной сети Интернет.</w:t>
      </w: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spacing w:before="213"/>
        <w:ind w:left="0"/>
        <w:jc w:val="left"/>
      </w:pPr>
    </w:p>
    <w:p w:rsidR="007E1DBA" w:rsidRDefault="00E44AC7">
      <w:pPr>
        <w:ind w:left="916" w:right="222"/>
        <w:jc w:val="center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ОБУЧЕНИЮ</w:t>
      </w:r>
    </w:p>
    <w:p w:rsidR="007E1DBA" w:rsidRDefault="00E44AC7">
      <w:pPr>
        <w:spacing w:before="41"/>
        <w:ind w:left="1" w:right="10"/>
        <w:jc w:val="center"/>
        <w:rPr>
          <w:b/>
          <w:sz w:val="24"/>
        </w:rPr>
      </w:pPr>
      <w:r>
        <w:rPr>
          <w:b/>
          <w:spacing w:val="-2"/>
          <w:sz w:val="24"/>
        </w:rPr>
        <w:t>ГРАМОТЕ</w:t>
      </w:r>
    </w:p>
    <w:p w:rsidR="007E1DBA" w:rsidRDefault="007E1DBA">
      <w:pPr>
        <w:pStyle w:val="a3"/>
        <w:spacing w:before="76"/>
        <w:ind w:left="0"/>
        <w:jc w:val="left"/>
        <w:rPr>
          <w:b/>
        </w:rPr>
      </w:pPr>
    </w:p>
    <w:p w:rsidR="007E1DBA" w:rsidRDefault="00E44AC7">
      <w:pPr>
        <w:ind w:left="1208"/>
        <w:jc w:val="both"/>
        <w:rPr>
          <w:i/>
          <w:sz w:val="24"/>
        </w:rPr>
      </w:pPr>
      <w:r>
        <w:rPr>
          <w:sz w:val="24"/>
        </w:rPr>
        <w:t>Подготовка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 </w:t>
      </w:r>
      <w:r>
        <w:rPr>
          <w:sz w:val="24"/>
        </w:rPr>
        <w:t>обучению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это</w:t>
      </w:r>
      <w:r>
        <w:rPr>
          <w:spacing w:val="79"/>
          <w:w w:val="150"/>
          <w:sz w:val="24"/>
        </w:rPr>
        <w:t xml:space="preserve"> </w:t>
      </w:r>
      <w:r>
        <w:rPr>
          <w:i/>
          <w:sz w:val="24"/>
        </w:rPr>
        <w:t>одно</w:t>
      </w:r>
      <w:r>
        <w:rPr>
          <w:i/>
          <w:spacing w:val="78"/>
          <w:w w:val="15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79"/>
          <w:w w:val="150"/>
          <w:sz w:val="24"/>
        </w:rPr>
        <w:t xml:space="preserve"> </w:t>
      </w:r>
      <w:r>
        <w:rPr>
          <w:i/>
          <w:sz w:val="24"/>
        </w:rPr>
        <w:t>сложнейших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pacing w:val="-2"/>
          <w:sz w:val="24"/>
        </w:rPr>
        <w:t>направлений</w:t>
      </w:r>
    </w:p>
    <w:p w:rsidR="007E1DBA" w:rsidRDefault="00E44AC7">
      <w:pPr>
        <w:pStyle w:val="a3"/>
        <w:spacing w:before="41"/>
      </w:pPr>
      <w:r>
        <w:t>методики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rPr>
          <w:spacing w:val="-2"/>
        </w:rPr>
        <w:t>развитие.</w:t>
      </w:r>
    </w:p>
    <w:p w:rsidR="007E1DBA" w:rsidRDefault="00E44AC7">
      <w:pPr>
        <w:pStyle w:val="a3"/>
        <w:spacing w:before="43" w:line="276" w:lineRule="auto"/>
        <w:ind w:right="263" w:firstLine="707"/>
      </w:pPr>
      <w:r>
        <w:t>Наше письмо – звуко-буквенное, и оно достаточно точно передает звуковой состав слова. Чтение рассматривается как процесс перекодировки звуко-буквенного анализа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Для ребенка дошкольного возраста сам психологический</w:t>
      </w:r>
      <w:r>
        <w:rPr>
          <w:spacing w:val="40"/>
        </w:rPr>
        <w:t xml:space="preserve"> </w:t>
      </w:r>
      <w:r>
        <w:t>механизм</w:t>
      </w:r>
      <w:r>
        <w:rPr>
          <w:spacing w:val="40"/>
        </w:rPr>
        <w:t xml:space="preserve"> </w:t>
      </w:r>
      <w:r>
        <w:t>чтения очень сложен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св</w:t>
      </w:r>
      <w:r>
        <w:t>оеобразный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воссоздания</w:t>
      </w:r>
      <w:r>
        <w:rPr>
          <w:spacing w:val="-1"/>
        </w:rPr>
        <w:t xml:space="preserve"> </w:t>
      </w:r>
      <w:r>
        <w:t>звуковой</w:t>
      </w:r>
      <w:r>
        <w:rPr>
          <w:spacing w:val="40"/>
        </w:rPr>
        <w:t xml:space="preserve"> </w:t>
      </w:r>
      <w:r>
        <w:t>формы слов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 графической (буквенной) модели. И без правильного воссоздания звуковой формы слова он не сможет понять читаемое.</w:t>
      </w:r>
    </w:p>
    <w:p w:rsidR="007E1DBA" w:rsidRDefault="00E44AC7">
      <w:pPr>
        <w:pStyle w:val="a3"/>
        <w:spacing w:line="276" w:lineRule="auto"/>
        <w:ind w:right="265" w:firstLine="707"/>
      </w:pPr>
      <w:r>
        <w:t>Работа педагога ДОО в данном направлении речевого развития всегда начиналась со старше</w:t>
      </w:r>
      <w:r>
        <w:t>го дошкольного возраста. Федеральная образовательная программа предлагает включать задачи по обучению грамоте со второй младшей группы, связывая их с направлением работы по звуковой культуре речи.</w:t>
      </w:r>
    </w:p>
    <w:p w:rsidR="007E1DBA" w:rsidRDefault="00E44AC7">
      <w:pPr>
        <w:pStyle w:val="a3"/>
        <w:spacing w:line="276" w:lineRule="auto"/>
        <w:ind w:right="272" w:firstLine="707"/>
      </w:pPr>
      <w:r>
        <w:t>В связи с данным подходом у педагогов ДОО возникает большое</w:t>
      </w:r>
      <w:r>
        <w:t xml:space="preserve"> количество вопросов, связанных с реализацией данного направления:</w:t>
      </w:r>
    </w:p>
    <w:p w:rsidR="007E1DBA" w:rsidRDefault="00E44AC7">
      <w:pPr>
        <w:pStyle w:val="a4"/>
        <w:numPr>
          <w:ilvl w:val="0"/>
          <w:numId w:val="5"/>
        </w:numPr>
        <w:tabs>
          <w:tab w:val="left" w:pos="1279"/>
        </w:tabs>
        <w:spacing w:line="276" w:lineRule="auto"/>
        <w:ind w:right="272" w:firstLine="707"/>
        <w:rPr>
          <w:sz w:val="24"/>
        </w:rPr>
      </w:pPr>
      <w:r>
        <w:rPr>
          <w:sz w:val="24"/>
        </w:rPr>
        <w:t>какие методические пособия можно использовать, в связи с ранним подключением детей к материалам по подготовке к обучению грамоте;</w:t>
      </w: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spacing w:before="58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33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4"/>
        <w:numPr>
          <w:ilvl w:val="0"/>
          <w:numId w:val="5"/>
        </w:numPr>
        <w:tabs>
          <w:tab w:val="left" w:pos="1195"/>
        </w:tabs>
        <w:spacing w:before="77" w:line="278" w:lineRule="auto"/>
        <w:ind w:right="275" w:firstLine="707"/>
        <w:jc w:val="left"/>
        <w:rPr>
          <w:sz w:val="24"/>
        </w:rPr>
      </w:pPr>
      <w:bookmarkStart w:id="34" w:name="35"/>
      <w:bookmarkEnd w:id="34"/>
      <w:r>
        <w:rPr>
          <w:sz w:val="24"/>
        </w:rPr>
        <w:lastRenderedPageBreak/>
        <w:t>с чего начинать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подготовку к обучени</w:t>
      </w:r>
      <w:r>
        <w:rPr>
          <w:sz w:val="24"/>
        </w:rPr>
        <w:t>ю грамоте в младшей дошкольной группе и на что обратить внимание педагога;</w:t>
      </w:r>
    </w:p>
    <w:p w:rsidR="007E1DBA" w:rsidRDefault="00E44AC7">
      <w:pPr>
        <w:pStyle w:val="a4"/>
        <w:numPr>
          <w:ilvl w:val="0"/>
          <w:numId w:val="5"/>
        </w:numPr>
        <w:tabs>
          <w:tab w:val="left" w:pos="1210"/>
        </w:tabs>
        <w:spacing w:line="276" w:lineRule="auto"/>
        <w:ind w:right="274" w:firstLine="707"/>
        <w:jc w:val="left"/>
        <w:rPr>
          <w:sz w:val="24"/>
        </w:rPr>
      </w:pP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«рабочие</w:t>
      </w:r>
      <w:r>
        <w:rPr>
          <w:spacing w:val="80"/>
          <w:sz w:val="24"/>
        </w:rPr>
        <w:t xml:space="preserve"> </w:t>
      </w:r>
      <w:r>
        <w:rPr>
          <w:sz w:val="24"/>
        </w:rPr>
        <w:t>тетради»,</w:t>
      </w:r>
      <w:r>
        <w:rPr>
          <w:spacing w:val="80"/>
          <w:sz w:val="24"/>
        </w:rPr>
        <w:t xml:space="preserve"> </w:t>
      </w:r>
      <w:r>
        <w:rPr>
          <w:sz w:val="24"/>
        </w:rPr>
        <w:t>занимаясь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младшего дошкольного возраста;</w:t>
      </w:r>
    </w:p>
    <w:p w:rsidR="007E1DBA" w:rsidRDefault="00E44AC7">
      <w:pPr>
        <w:pStyle w:val="a4"/>
        <w:numPr>
          <w:ilvl w:val="0"/>
          <w:numId w:val="5"/>
        </w:numPr>
        <w:tabs>
          <w:tab w:val="left" w:pos="1121"/>
        </w:tabs>
        <w:spacing w:line="278" w:lineRule="auto"/>
        <w:ind w:right="273" w:firstLine="707"/>
        <w:jc w:val="left"/>
        <w:rPr>
          <w:sz w:val="24"/>
        </w:rPr>
      </w:pPr>
      <w:r>
        <w:rPr>
          <w:sz w:val="24"/>
        </w:rPr>
        <w:t>сколько занятий в неделю отводится на реализацию данного направления работы в разных возрастных группах;</w:t>
      </w:r>
    </w:p>
    <w:p w:rsidR="007E1DBA" w:rsidRDefault="00E44AC7">
      <w:pPr>
        <w:pStyle w:val="a4"/>
        <w:numPr>
          <w:ilvl w:val="0"/>
          <w:numId w:val="5"/>
        </w:numPr>
        <w:tabs>
          <w:tab w:val="left" w:pos="1195"/>
        </w:tabs>
        <w:spacing w:line="276" w:lineRule="auto"/>
        <w:ind w:right="264" w:firstLine="707"/>
        <w:jc w:val="left"/>
        <w:rPr>
          <w:sz w:val="24"/>
        </w:rPr>
      </w:pPr>
      <w:r>
        <w:rPr>
          <w:sz w:val="24"/>
        </w:rPr>
        <w:t>появились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 грамоте, в связи с реализацией ФОП ДО;</w:t>
      </w:r>
    </w:p>
    <w:p w:rsidR="007E1DBA" w:rsidRDefault="00E44AC7">
      <w:pPr>
        <w:pStyle w:val="a4"/>
        <w:numPr>
          <w:ilvl w:val="0"/>
          <w:numId w:val="5"/>
        </w:numPr>
        <w:tabs>
          <w:tab w:val="left" w:pos="1159"/>
        </w:tabs>
        <w:spacing w:line="278" w:lineRule="auto"/>
        <w:ind w:right="278" w:firstLine="707"/>
        <w:jc w:val="left"/>
        <w:rPr>
          <w:sz w:val="24"/>
        </w:rPr>
      </w:pPr>
      <w:r>
        <w:rPr>
          <w:sz w:val="24"/>
        </w:rPr>
        <w:t>существуют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пособиях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</w:t>
      </w:r>
      <w:r>
        <w:rPr>
          <w:sz w:val="24"/>
        </w:rPr>
        <w:t>кие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них следует обратить внимание педагогов.</w:t>
      </w:r>
    </w:p>
    <w:p w:rsidR="007E1DBA" w:rsidRDefault="00E44AC7">
      <w:pPr>
        <w:pStyle w:val="a3"/>
        <w:spacing w:line="276" w:lineRule="auto"/>
        <w:ind w:right="263" w:firstLine="947"/>
      </w:pPr>
      <w:r>
        <w:rPr>
          <w:color w:val="1A1A1A"/>
        </w:rPr>
        <w:t>Рекомендуем обратить внимание педагогов ДОО на наиболее удачное для практической реализации, на наш взгляд, методическое пособие «</w:t>
      </w:r>
      <w:r>
        <w:rPr>
          <w:color w:val="212121"/>
        </w:rPr>
        <w:t>Подготовка к обучению грамоте детей 3-7 лет, авторами которо</w:t>
      </w:r>
      <w:r>
        <w:rPr>
          <w:color w:val="212121"/>
        </w:rPr>
        <w:t>го являются Журова Лидия Ефремовна 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Кузнецова Марина Ивановна.</w:t>
      </w:r>
    </w:p>
    <w:p w:rsidR="007E1DBA" w:rsidRDefault="00E44AC7">
      <w:pPr>
        <w:pStyle w:val="a3"/>
        <w:spacing w:after="24"/>
        <w:ind w:left="2907"/>
      </w:pPr>
      <w:r>
        <w:t>Таблица</w:t>
      </w:r>
      <w:r>
        <w:rPr>
          <w:spacing w:val="-7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rPr>
          <w:color w:val="1A1A1A"/>
        </w:rPr>
        <w:t>организации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-4"/>
        </w:rPr>
        <w:t xml:space="preserve"> </w:t>
      </w:r>
      <w:r>
        <w:rPr>
          <w:color w:val="1A1A1A"/>
          <w:spacing w:val="-2"/>
        </w:rPr>
        <w:t>процесса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3420"/>
        <w:gridCol w:w="3663"/>
      </w:tblGrid>
      <w:tr w:rsidR="007E1DBA">
        <w:trPr>
          <w:trHeight w:val="1379"/>
        </w:trPr>
        <w:tc>
          <w:tcPr>
            <w:tcW w:w="2273" w:type="dxa"/>
          </w:tcPr>
          <w:p w:rsidR="007E1DBA" w:rsidRDefault="00E44AC7">
            <w:pPr>
              <w:pStyle w:val="TableParagraph"/>
              <w:ind w:left="40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детей/ </w:t>
            </w:r>
            <w:r>
              <w:rPr>
                <w:i/>
                <w:spacing w:val="-2"/>
                <w:sz w:val="24"/>
              </w:rPr>
              <w:t>дошкольная</w:t>
            </w:r>
          </w:p>
          <w:p w:rsidR="007E1DBA" w:rsidRDefault="00E44AC7">
            <w:pPr>
              <w:pStyle w:val="TableParagraph"/>
              <w:spacing w:line="276" w:lineRule="exact"/>
              <w:ind w:left="40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группа/</w:t>
            </w:r>
          </w:p>
          <w:p w:rsidR="007E1DBA" w:rsidRDefault="00E44AC7">
            <w:pPr>
              <w:pStyle w:val="TableParagraph"/>
              <w:spacing w:line="270" w:lineRule="atLeast"/>
              <w:ind w:left="229" w:right="225" w:firstLine="3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3420" w:type="dxa"/>
          </w:tcPr>
          <w:p w:rsidR="007E1DBA" w:rsidRDefault="00E44AC7">
            <w:pPr>
              <w:pStyle w:val="TableParagraph"/>
              <w:spacing w:line="273" w:lineRule="exact"/>
              <w:ind w:left="33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направления</w:t>
            </w:r>
          </w:p>
          <w:p w:rsidR="007E1DBA" w:rsidRDefault="00E44AC7">
            <w:pPr>
              <w:pStyle w:val="TableParagraph"/>
              <w:ind w:left="30" w:right="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«подготовка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обучению</w:t>
            </w:r>
          </w:p>
          <w:p w:rsidR="007E1DBA" w:rsidRDefault="00E44AC7">
            <w:pPr>
              <w:pStyle w:val="TableParagraph"/>
              <w:ind w:left="30" w:righ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грамоте»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/в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 ФОП ДО/</w:t>
            </w:r>
          </w:p>
        </w:tc>
        <w:tc>
          <w:tcPr>
            <w:tcW w:w="3663" w:type="dxa"/>
          </w:tcPr>
          <w:p w:rsidR="007E1DBA" w:rsidRDefault="00E44AC7">
            <w:pPr>
              <w:pStyle w:val="TableParagraph"/>
              <w:ind w:left="109" w:right="110" w:firstLine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практике профессиональной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педагога ДОО</w:t>
            </w:r>
          </w:p>
        </w:tc>
      </w:tr>
      <w:tr w:rsidR="007E1DBA">
        <w:trPr>
          <w:trHeight w:val="2207"/>
        </w:trPr>
        <w:tc>
          <w:tcPr>
            <w:tcW w:w="2273" w:type="dxa"/>
          </w:tcPr>
          <w:p w:rsidR="007E1DBA" w:rsidRDefault="00E44AC7">
            <w:pPr>
              <w:pStyle w:val="TableParagraph"/>
              <w:spacing w:line="273" w:lineRule="exact"/>
              <w:ind w:left="40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3-4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года</w:t>
            </w:r>
          </w:p>
          <w:p w:rsidR="007E1DBA" w:rsidRDefault="00E44AC7">
            <w:pPr>
              <w:pStyle w:val="TableParagraph"/>
              <w:ind w:left="4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/II</w:t>
            </w:r>
            <w:r>
              <w:rPr>
                <w:i/>
                <w:spacing w:val="-2"/>
                <w:sz w:val="24"/>
              </w:rPr>
              <w:t xml:space="preserve"> младшая</w:t>
            </w:r>
          </w:p>
          <w:p w:rsidR="007E1DBA" w:rsidRDefault="00E44AC7">
            <w:pPr>
              <w:pStyle w:val="TableParagraph"/>
              <w:ind w:left="40" w:right="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группа/</w:t>
            </w:r>
          </w:p>
          <w:p w:rsidR="007E1DBA" w:rsidRDefault="00E44AC7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3420" w:type="dxa"/>
          </w:tcPr>
          <w:p w:rsidR="007E1DBA" w:rsidRDefault="00E44AC7">
            <w:pPr>
              <w:pStyle w:val="TableParagraph"/>
              <w:spacing w:line="273" w:lineRule="exact"/>
              <w:ind w:left="137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умение</w:t>
            </w:r>
          </w:p>
          <w:p w:rsidR="007E1DBA" w:rsidRDefault="00E44AC7">
            <w:pPr>
              <w:pStyle w:val="TableParagraph"/>
              <w:ind w:left="103" w:right="171"/>
              <w:rPr>
                <w:sz w:val="24"/>
              </w:rPr>
            </w:pPr>
            <w:r>
              <w:rPr>
                <w:color w:val="1A1A1A"/>
                <w:sz w:val="24"/>
              </w:rPr>
              <w:t>вслушиваться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звучание слова,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знакомить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с</w:t>
            </w:r>
          </w:p>
          <w:p w:rsidR="007E1DBA" w:rsidRDefault="00E44AC7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A1A1A"/>
                <w:sz w:val="24"/>
              </w:rPr>
              <w:t>терминами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«слово»,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«звук»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 практическом плане.</w:t>
            </w:r>
          </w:p>
        </w:tc>
        <w:tc>
          <w:tcPr>
            <w:tcW w:w="3663" w:type="dxa"/>
          </w:tcPr>
          <w:p w:rsidR="007E1DBA" w:rsidRDefault="00E44AC7">
            <w:pPr>
              <w:pStyle w:val="TableParagraph"/>
              <w:ind w:left="102" w:right="867" w:firstLine="33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Педагог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подводит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 пониманию,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что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все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слова </w:t>
            </w:r>
            <w:r>
              <w:rPr>
                <w:color w:val="1A1A1A"/>
                <w:spacing w:val="-2"/>
                <w:sz w:val="24"/>
              </w:rPr>
              <w:t>звучат;</w:t>
            </w:r>
          </w:p>
          <w:p w:rsidR="007E1DBA" w:rsidRDefault="00E44AC7">
            <w:pPr>
              <w:pStyle w:val="TableParagraph"/>
              <w:ind w:left="102" w:right="121" w:firstLine="33"/>
              <w:rPr>
                <w:sz w:val="24"/>
              </w:rPr>
            </w:pPr>
            <w:r>
              <w:rPr>
                <w:color w:val="1A1A1A"/>
                <w:sz w:val="24"/>
              </w:rPr>
              <w:t>формирует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представление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том, что в словах есть звуки;</w:t>
            </w:r>
          </w:p>
          <w:p w:rsidR="007E1DBA" w:rsidRDefault="00E44AC7">
            <w:pPr>
              <w:pStyle w:val="TableParagraph"/>
              <w:spacing w:line="270" w:lineRule="atLeast"/>
              <w:ind w:left="102" w:right="121" w:firstLine="33"/>
              <w:rPr>
                <w:sz w:val="24"/>
              </w:rPr>
            </w:pPr>
            <w:r>
              <w:rPr>
                <w:color w:val="1A1A1A"/>
                <w:sz w:val="24"/>
              </w:rPr>
              <w:t>предлагает находить в речи и называть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гласные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звуки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начале слова, а затем в конце слова.</w:t>
            </w:r>
          </w:p>
        </w:tc>
      </w:tr>
      <w:tr w:rsidR="007E1DBA">
        <w:trPr>
          <w:trHeight w:val="5520"/>
        </w:trPr>
        <w:tc>
          <w:tcPr>
            <w:tcW w:w="2273" w:type="dxa"/>
          </w:tcPr>
          <w:p w:rsidR="007E1DBA" w:rsidRDefault="00E44AC7">
            <w:pPr>
              <w:pStyle w:val="TableParagraph"/>
              <w:spacing w:line="271" w:lineRule="exact"/>
              <w:ind w:left="40" w:right="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  <w:p w:rsidR="007E1DBA" w:rsidRDefault="00E44AC7">
            <w:pPr>
              <w:pStyle w:val="TableParagraph"/>
              <w:ind w:left="40" w:right="3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/средняя</w:t>
            </w:r>
          </w:p>
          <w:p w:rsidR="007E1DBA" w:rsidRDefault="00E44AC7">
            <w:pPr>
              <w:pStyle w:val="TableParagraph"/>
              <w:ind w:left="40" w:right="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группа/</w:t>
            </w:r>
          </w:p>
          <w:p w:rsidR="007E1DBA" w:rsidRDefault="00E44AC7">
            <w:pPr>
              <w:pStyle w:val="TableParagraph"/>
              <w:ind w:left="40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3420" w:type="dxa"/>
          </w:tcPr>
          <w:p w:rsidR="007E1DBA" w:rsidRDefault="00E44AC7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Продолжать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знакомить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 терминами «слово», «звук» практически, учить понимать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и употреблять эти слова в упражнениях и в речевых играх; знакомить детей с тем, что слова состоят из звуков, звучат по-разному и сходно, звуки в слове произносятся в </w:t>
            </w:r>
            <w:r>
              <w:rPr>
                <w:color w:val="1A1A1A"/>
                <w:spacing w:val="-2"/>
                <w:sz w:val="24"/>
              </w:rPr>
              <w:t>определ</w:t>
            </w:r>
            <w:r>
              <w:rPr>
                <w:color w:val="1A1A1A"/>
                <w:spacing w:val="-2"/>
                <w:sz w:val="24"/>
              </w:rPr>
              <w:t>енной</w:t>
            </w:r>
          </w:p>
          <w:p w:rsidR="007E1DBA" w:rsidRDefault="00E44AC7">
            <w:pPr>
              <w:pStyle w:val="TableParagraph"/>
              <w:ind w:left="103" w:right="10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последовательности, могут быть разные по длительности звучания (короткие и </w:t>
            </w:r>
            <w:r>
              <w:rPr>
                <w:color w:val="1A1A1A"/>
                <w:spacing w:val="-2"/>
                <w:sz w:val="24"/>
              </w:rPr>
              <w:t>длинные);</w:t>
            </w:r>
          </w:p>
          <w:p w:rsidR="007E1DBA" w:rsidRDefault="00E44AC7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умения</w:t>
            </w:r>
          </w:p>
          <w:p w:rsidR="007E1DBA" w:rsidRDefault="00E44AC7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A1A1A"/>
                <w:sz w:val="24"/>
              </w:rPr>
              <w:t>различать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слух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твердые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мягкие согласные (без называния терминов),</w:t>
            </w:r>
          </w:p>
          <w:p w:rsidR="007E1DBA" w:rsidRDefault="00E44AC7">
            <w:pPr>
              <w:pStyle w:val="TableParagraph"/>
              <w:spacing w:line="276" w:lineRule="exact"/>
              <w:ind w:left="103" w:right="171"/>
              <w:rPr>
                <w:sz w:val="24"/>
              </w:rPr>
            </w:pPr>
            <w:r>
              <w:rPr>
                <w:color w:val="1A1A1A"/>
                <w:sz w:val="24"/>
              </w:rPr>
              <w:t>определять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место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звука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в </w:t>
            </w:r>
            <w:r>
              <w:rPr>
                <w:color w:val="1A1A1A"/>
                <w:spacing w:val="-2"/>
                <w:sz w:val="24"/>
              </w:rPr>
              <w:t>слове.</w:t>
            </w:r>
          </w:p>
        </w:tc>
        <w:tc>
          <w:tcPr>
            <w:tcW w:w="3663" w:type="dxa"/>
          </w:tcPr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Педагог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закрепляет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 умение понимать термины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«слово»,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«звук»,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использовать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их в речи;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формирует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представления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том, что слова состоят из звуков, могут быть длинными и </w:t>
            </w:r>
            <w:r>
              <w:rPr>
                <w:color w:val="1A1A1A"/>
                <w:spacing w:val="-2"/>
                <w:sz w:val="24"/>
              </w:rPr>
              <w:t>короткими;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формирует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умение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сравнивать слова по протяженности;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помогает детям осваивать начальные умени</w:t>
            </w:r>
            <w:r>
              <w:rPr>
                <w:color w:val="1A1A1A"/>
                <w:sz w:val="24"/>
              </w:rPr>
              <w:t>я звукового анализа слов: самостоятельно произносить слова, интонационно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подчеркивая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них первый звук;</w:t>
            </w:r>
          </w:p>
          <w:p w:rsidR="007E1DBA" w:rsidRDefault="00E44AC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узнавать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называть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10"/>
                <w:sz w:val="24"/>
              </w:rPr>
              <w:t>с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заданным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звуком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находить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его место в слове.</w:t>
            </w:r>
          </w:p>
        </w:tc>
      </w:tr>
      <w:tr w:rsidR="007E1DBA">
        <w:trPr>
          <w:trHeight w:val="278"/>
        </w:trPr>
        <w:tc>
          <w:tcPr>
            <w:tcW w:w="2273" w:type="dxa"/>
          </w:tcPr>
          <w:p w:rsidR="007E1DBA" w:rsidRDefault="00E44AC7">
            <w:pPr>
              <w:pStyle w:val="TableParagraph"/>
              <w:spacing w:line="258" w:lineRule="exact"/>
              <w:ind w:left="751"/>
              <w:rPr>
                <w:i/>
                <w:sz w:val="24"/>
              </w:rPr>
            </w:pPr>
            <w:r>
              <w:rPr>
                <w:i/>
                <w:sz w:val="24"/>
              </w:rPr>
              <w:t>5-6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3420" w:type="dxa"/>
          </w:tcPr>
          <w:p w:rsidR="007E1DBA" w:rsidRDefault="00E44AC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Формировать у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умение</w:t>
            </w:r>
          </w:p>
        </w:tc>
        <w:tc>
          <w:tcPr>
            <w:tcW w:w="3663" w:type="dxa"/>
          </w:tcPr>
          <w:p w:rsidR="007E1DBA" w:rsidRDefault="00E44AC7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Педагог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помогает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дошкольникам</w:t>
            </w:r>
          </w:p>
        </w:tc>
      </w:tr>
    </w:tbl>
    <w:p w:rsidR="007E1DBA" w:rsidRDefault="00E44AC7">
      <w:pPr>
        <w:spacing w:before="263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34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3420"/>
        <w:gridCol w:w="3663"/>
      </w:tblGrid>
      <w:tr w:rsidR="007E1DBA">
        <w:trPr>
          <w:trHeight w:val="6348"/>
        </w:trPr>
        <w:tc>
          <w:tcPr>
            <w:tcW w:w="2273" w:type="dxa"/>
          </w:tcPr>
          <w:p w:rsidR="007E1DBA" w:rsidRDefault="00E44AC7">
            <w:pPr>
              <w:pStyle w:val="TableParagraph"/>
              <w:spacing w:before="2"/>
              <w:ind w:left="524" w:right="515" w:firstLine="1"/>
              <w:jc w:val="center"/>
              <w:rPr>
                <w:i/>
                <w:sz w:val="24"/>
              </w:rPr>
            </w:pPr>
            <w:bookmarkStart w:id="35" w:name="36"/>
            <w:bookmarkEnd w:id="35"/>
            <w:r>
              <w:rPr>
                <w:i/>
                <w:spacing w:val="-2"/>
                <w:sz w:val="24"/>
              </w:rPr>
              <w:lastRenderedPageBreak/>
              <w:t>/старшая дошкольная группа/</w:t>
            </w:r>
          </w:p>
          <w:p w:rsidR="007E1DBA" w:rsidRDefault="00E44AC7">
            <w:pPr>
              <w:pStyle w:val="TableParagraph"/>
              <w:ind w:left="40" w:righ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420" w:type="dxa"/>
          </w:tcPr>
          <w:p w:rsidR="007E1DBA" w:rsidRDefault="00E44AC7">
            <w:pPr>
              <w:pStyle w:val="TableParagraph"/>
              <w:spacing w:before="2"/>
              <w:ind w:left="103" w:right="171"/>
              <w:rPr>
                <w:sz w:val="24"/>
              </w:rPr>
            </w:pPr>
            <w:r>
              <w:rPr>
                <w:color w:val="1A1A1A"/>
                <w:sz w:val="24"/>
              </w:rPr>
              <w:t>производить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анализ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слов различной звуковой </w:t>
            </w:r>
            <w:r>
              <w:rPr>
                <w:color w:val="1A1A1A"/>
                <w:spacing w:val="-2"/>
                <w:sz w:val="24"/>
              </w:rPr>
              <w:t>структуры;</w:t>
            </w:r>
          </w:p>
          <w:p w:rsidR="007E1DBA" w:rsidRDefault="00E44AC7">
            <w:pPr>
              <w:pStyle w:val="TableParagraph"/>
              <w:ind w:left="103" w:right="171" w:firstLine="59"/>
              <w:rPr>
                <w:sz w:val="24"/>
              </w:rPr>
            </w:pPr>
            <w:r>
              <w:rPr>
                <w:color w:val="1A1A1A"/>
                <w:sz w:val="24"/>
              </w:rPr>
              <w:t>выделять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словесное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ударение и определять его место в структуре слова; качественно характеризовать выделяемые звуки (гласные, твердый согласный,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</w:t>
            </w:r>
            <w:r>
              <w:rPr>
                <w:color w:val="1A1A1A"/>
                <w:sz w:val="24"/>
              </w:rPr>
              <w:t>ягкий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согласный, ударный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гласный,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безударный гласный звук);</w:t>
            </w:r>
          </w:p>
          <w:p w:rsidR="007E1DBA" w:rsidRDefault="00E44AC7">
            <w:pPr>
              <w:pStyle w:val="TableParagraph"/>
              <w:ind w:left="103" w:right="454"/>
              <w:rPr>
                <w:sz w:val="24"/>
              </w:rPr>
            </w:pPr>
            <w:r>
              <w:rPr>
                <w:color w:val="1A1A1A"/>
                <w:sz w:val="24"/>
              </w:rPr>
              <w:t>правильно употреблять соответствующие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термины; познакомить детей со</w:t>
            </w:r>
          </w:p>
          <w:p w:rsidR="007E1DBA" w:rsidRDefault="00E44AC7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color w:val="1A1A1A"/>
                <w:sz w:val="24"/>
              </w:rPr>
              <w:t>словесным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составом</w:t>
            </w:r>
          </w:p>
          <w:p w:rsidR="007E1DBA" w:rsidRDefault="00E44AC7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A1A1A"/>
                <w:sz w:val="24"/>
              </w:rPr>
              <w:t>предложения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звуковым составом слова.</w:t>
            </w:r>
          </w:p>
        </w:tc>
        <w:tc>
          <w:tcPr>
            <w:tcW w:w="3663" w:type="dxa"/>
          </w:tcPr>
          <w:p w:rsidR="007E1DBA" w:rsidRDefault="00E44AC7">
            <w:pPr>
              <w:pStyle w:val="TableParagraph"/>
              <w:spacing w:before="2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осваивать представления о существовании разных языков; подводит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пониманию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терминов</w:t>
            </w:r>
          </w:p>
          <w:p w:rsidR="007E1DBA" w:rsidRDefault="00E44AC7">
            <w:pPr>
              <w:pStyle w:val="TableParagraph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«слово»,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«звук»,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«буква»,</w:t>
            </w:r>
          </w:p>
          <w:p w:rsidR="007E1DBA" w:rsidRDefault="00E44AC7">
            <w:pPr>
              <w:pStyle w:val="TableParagraph"/>
              <w:ind w:left="102" w:right="165"/>
              <w:rPr>
                <w:sz w:val="24"/>
              </w:rPr>
            </w:pPr>
            <w:r>
              <w:rPr>
                <w:color w:val="1A1A1A"/>
                <w:sz w:val="24"/>
              </w:rPr>
              <w:t>«предложение»,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«гласный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звук» и «согласный звук»;</w:t>
            </w:r>
          </w:p>
          <w:p w:rsidR="007E1DBA" w:rsidRDefault="00E44AC7">
            <w:pPr>
              <w:pStyle w:val="TableParagraph"/>
              <w:ind w:left="102" w:right="500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помогает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проводить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звуковой анализ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слова,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делить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слоги двух-, трех-слоговые слова;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осуществлять звуковой анализ простых трех-звуковых слов: интонационно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выдел</w:t>
            </w:r>
            <w:r>
              <w:rPr>
                <w:color w:val="1A1A1A"/>
                <w:sz w:val="24"/>
              </w:rPr>
              <w:t>ять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звуки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 слове, различать гласные и</w:t>
            </w:r>
          </w:p>
          <w:p w:rsidR="007E1DBA" w:rsidRDefault="00E44AC7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согласные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звуки,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определять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твердость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мягкость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согласных, составлять схемы звукового</w:t>
            </w:r>
          </w:p>
          <w:p w:rsidR="007E1DBA" w:rsidRDefault="00E44AC7">
            <w:pPr>
              <w:pStyle w:val="TableParagraph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состава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слова;</w:t>
            </w:r>
          </w:p>
          <w:p w:rsidR="007E1DBA" w:rsidRDefault="00E44AC7">
            <w:pPr>
              <w:pStyle w:val="TableParagraph"/>
              <w:spacing w:before="2" w:line="237" w:lineRule="auto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составлять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предложения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живой модели;</w:t>
            </w:r>
          </w:p>
          <w:p w:rsidR="007E1DBA" w:rsidRDefault="00E44AC7">
            <w:pPr>
              <w:pStyle w:val="TableParagraph"/>
              <w:ind w:left="102" w:right="804"/>
              <w:rPr>
                <w:sz w:val="24"/>
              </w:rPr>
            </w:pPr>
            <w:r>
              <w:rPr>
                <w:color w:val="1A1A1A"/>
                <w:sz w:val="24"/>
              </w:rPr>
              <w:t>определять количество и последовательность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в </w:t>
            </w:r>
            <w:r>
              <w:rPr>
                <w:color w:val="1A1A1A"/>
                <w:spacing w:val="-2"/>
                <w:sz w:val="24"/>
              </w:rPr>
              <w:t>предложении.</w:t>
            </w:r>
          </w:p>
        </w:tc>
      </w:tr>
      <w:tr w:rsidR="007E1DBA">
        <w:trPr>
          <w:trHeight w:val="7730"/>
        </w:trPr>
        <w:tc>
          <w:tcPr>
            <w:tcW w:w="2273" w:type="dxa"/>
          </w:tcPr>
          <w:p w:rsidR="007E1DBA" w:rsidRDefault="00E44AC7">
            <w:pPr>
              <w:pStyle w:val="TableParagraph"/>
              <w:spacing w:line="275" w:lineRule="exact"/>
              <w:ind w:left="40" w:right="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лет</w:t>
            </w:r>
          </w:p>
          <w:p w:rsidR="007E1DBA" w:rsidRDefault="00E44AC7">
            <w:pPr>
              <w:pStyle w:val="TableParagraph"/>
              <w:ind w:left="115" w:right="10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/подготовительная </w:t>
            </w:r>
            <w:r>
              <w:rPr>
                <w:i/>
                <w:sz w:val="24"/>
              </w:rPr>
              <w:t>к школе группа/</w:t>
            </w:r>
          </w:p>
          <w:p w:rsidR="007E1DBA" w:rsidRDefault="00E44AC7">
            <w:pPr>
              <w:pStyle w:val="TableParagraph"/>
              <w:spacing w:line="276" w:lineRule="exact"/>
              <w:ind w:left="40" w:righ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420" w:type="dxa"/>
          </w:tcPr>
          <w:p w:rsidR="007E1DBA" w:rsidRDefault="00E44AC7">
            <w:pPr>
              <w:pStyle w:val="TableParagraph"/>
              <w:ind w:left="103" w:right="65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Упражнять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составлении предложений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2-4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слов; упражнять в членении</w:t>
            </w:r>
          </w:p>
          <w:p w:rsidR="007E1DBA" w:rsidRDefault="00E44AC7">
            <w:pPr>
              <w:pStyle w:val="TableParagraph"/>
              <w:ind w:left="103" w:right="71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простых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предложений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 слова с указанием их</w:t>
            </w:r>
          </w:p>
          <w:p w:rsidR="007E1DBA" w:rsidRDefault="00E44AC7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последовательности; </w:t>
            </w:r>
            <w:r>
              <w:rPr>
                <w:color w:val="1A1A1A"/>
                <w:sz w:val="24"/>
              </w:rPr>
              <w:t>формировать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умение делить слова на слоги;</w:t>
            </w:r>
          </w:p>
          <w:p w:rsidR="007E1DBA" w:rsidRDefault="00E44AC7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color w:val="1A1A1A"/>
                <w:sz w:val="24"/>
              </w:rPr>
              <w:t>составлять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</w:t>
            </w:r>
            <w:r>
              <w:rPr>
                <w:color w:val="1A1A1A"/>
                <w:spacing w:val="-2"/>
                <w:sz w:val="24"/>
              </w:rPr>
              <w:t xml:space="preserve"> слогов,</w:t>
            </w:r>
          </w:p>
          <w:p w:rsidR="007E1DBA" w:rsidRDefault="00E44AC7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A1A1A"/>
                <w:sz w:val="24"/>
              </w:rPr>
              <w:t>делить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слоги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трехсложные слова с открытыми слогами; знакомить детей с буквами;</w:t>
            </w:r>
          </w:p>
          <w:p w:rsidR="007E1DBA" w:rsidRDefault="00E44AC7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1A1A1A"/>
                <w:sz w:val="24"/>
              </w:rPr>
              <w:t>выкладывать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слова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букв разрезной азбуки.</w:t>
            </w:r>
          </w:p>
        </w:tc>
        <w:tc>
          <w:tcPr>
            <w:tcW w:w="3663" w:type="dxa"/>
          </w:tcPr>
          <w:p w:rsidR="007E1DBA" w:rsidRDefault="00E44AC7">
            <w:pPr>
              <w:pStyle w:val="TableParagraph"/>
              <w:tabs>
                <w:tab w:val="left" w:pos="2333"/>
              </w:tabs>
              <w:ind w:left="102" w:right="101"/>
              <w:jc w:val="both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Педагог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 xml:space="preserve">продолжает </w:t>
            </w:r>
            <w:r>
              <w:rPr>
                <w:color w:val="1A1A1A"/>
                <w:sz w:val="24"/>
              </w:rPr>
              <w:t>формировать у дошкольников интерес к языку, развивать осознанное отношение к языковым явлениям;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помогает освоит</w:t>
            </w:r>
            <w:r>
              <w:rPr>
                <w:color w:val="1A1A1A"/>
                <w:sz w:val="24"/>
              </w:rPr>
              <w:t>ь звуковой анализ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четырех-звуковых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пяти- звуковых слов;</w:t>
            </w:r>
          </w:p>
          <w:p w:rsidR="007E1DBA" w:rsidRDefault="00E44AC7">
            <w:pPr>
              <w:pStyle w:val="TableParagraph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закрепляет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умение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интонационно выделять звуки в слове,</w:t>
            </w:r>
          </w:p>
          <w:p w:rsidR="007E1DBA" w:rsidRDefault="00E44AC7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определять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их</w:t>
            </w:r>
          </w:p>
          <w:p w:rsidR="007E1DBA" w:rsidRDefault="00E44AC7">
            <w:pPr>
              <w:pStyle w:val="TableParagraph"/>
              <w:spacing w:line="237" w:lineRule="auto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последовательность,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давать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им </w:t>
            </w:r>
            <w:r>
              <w:rPr>
                <w:color w:val="1A1A1A"/>
                <w:spacing w:val="-2"/>
                <w:sz w:val="24"/>
              </w:rPr>
              <w:t>характеристику;</w:t>
            </w:r>
          </w:p>
          <w:p w:rsidR="007E1DBA" w:rsidRDefault="00E44AC7">
            <w:pPr>
              <w:pStyle w:val="TableParagraph"/>
              <w:spacing w:before="1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составлять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схемы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слова,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выделяя ударный гласный звук в слове; определять количество</w:t>
            </w:r>
            <w:r>
              <w:rPr>
                <w:color w:val="1A1A1A"/>
                <w:sz w:val="24"/>
              </w:rPr>
              <w:t xml:space="preserve"> и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последовательность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слов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в </w:t>
            </w:r>
            <w:r>
              <w:rPr>
                <w:color w:val="1A1A1A"/>
                <w:spacing w:val="-2"/>
                <w:sz w:val="24"/>
              </w:rPr>
              <w:t>предложении;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составлять предложения с заданным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количеством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слов; ориентироваться на листе и выполнять графические </w:t>
            </w:r>
            <w:r>
              <w:rPr>
                <w:color w:val="1A1A1A"/>
                <w:spacing w:val="-2"/>
                <w:sz w:val="24"/>
              </w:rPr>
              <w:t>диктанты;</w:t>
            </w:r>
          </w:p>
          <w:p w:rsidR="007E1DBA" w:rsidRDefault="00E44AC7">
            <w:pPr>
              <w:pStyle w:val="TableParagraph"/>
              <w:ind w:left="102" w:right="121"/>
              <w:rPr>
                <w:sz w:val="24"/>
              </w:rPr>
            </w:pPr>
            <w:r>
              <w:rPr>
                <w:color w:val="1A1A1A"/>
                <w:sz w:val="24"/>
              </w:rPr>
              <w:t>выполнять штриховку в разных направлениях, делать обводку; знать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названия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букв,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разгадывать детские кроссворды и решать</w:t>
            </w:r>
          </w:p>
          <w:p w:rsidR="007E1DBA" w:rsidRDefault="00E44AC7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ребусы.</w:t>
            </w:r>
          </w:p>
        </w:tc>
      </w:tr>
    </w:tbl>
    <w:p w:rsidR="007E1DBA" w:rsidRDefault="007E1DBA">
      <w:pPr>
        <w:pStyle w:val="a3"/>
        <w:spacing w:before="97"/>
        <w:ind w:left="0"/>
        <w:jc w:val="left"/>
        <w:rPr>
          <w:rFonts w:ascii="Calibri"/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35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10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6" w:firstLine="707"/>
      </w:pPr>
      <w:bookmarkStart w:id="36" w:name="37"/>
      <w:bookmarkEnd w:id="36"/>
      <w:r>
        <w:rPr>
          <w:i/>
        </w:rPr>
        <w:lastRenderedPageBreak/>
        <w:t xml:space="preserve">В младшей дошкольной группе </w:t>
      </w:r>
      <w:r>
        <w:t>следует переключать внимание ребенка с семантики словаря и значения слова на</w:t>
      </w:r>
      <w:r>
        <w:rPr>
          <w:spacing w:val="40"/>
        </w:rPr>
        <w:t xml:space="preserve"> </w:t>
      </w:r>
      <w:r>
        <w:t>его звучание. Наиболее актуальной задачей для педагога будет совместное выделени</w:t>
      </w:r>
      <w:r>
        <w:t xml:space="preserve">е гласного звука из позиции начала слова, затем отработка звука при произнесении слова с интонационным его выделением в слове. Рассматривая иллюстрации, ребенок замечает, что отдельные слова тоже могут начинаться на заданный гласный звук, но есть слова, в </w:t>
      </w:r>
      <w:r>
        <w:t>которых этого звука в начале слова нет. Таким образом, последовательно</w:t>
      </w:r>
      <w:r>
        <w:rPr>
          <w:spacing w:val="-2"/>
        </w:rPr>
        <w:t xml:space="preserve"> </w:t>
      </w:r>
      <w:r>
        <w:t>отрабатываются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Затем педагог переходит к заданиям</w:t>
      </w:r>
      <w:r>
        <w:rPr>
          <w:spacing w:val="40"/>
        </w:rPr>
        <w:t xml:space="preserve"> </w:t>
      </w:r>
      <w:r>
        <w:t>на отработку</w:t>
      </w:r>
      <w:r>
        <w:rPr>
          <w:spacing w:val="40"/>
        </w:rPr>
        <w:t xml:space="preserve"> </w:t>
      </w:r>
      <w:r>
        <w:t>умения произносить слово, интонационно выделяя только последний гласный з</w:t>
      </w:r>
      <w:r>
        <w:t>вук.</w:t>
      </w:r>
      <w:r>
        <w:rPr>
          <w:spacing w:val="80"/>
        </w:rPr>
        <w:t xml:space="preserve"> </w:t>
      </w:r>
      <w:r>
        <w:t>Такая работа может проводиться</w:t>
      </w:r>
      <w:r>
        <w:rPr>
          <w:spacing w:val="40"/>
        </w:rPr>
        <w:t xml:space="preserve"> </w:t>
      </w:r>
      <w:r>
        <w:t>индивидуально с ребенком (в свободное время) и с подгруппой</w:t>
      </w:r>
      <w:r>
        <w:rPr>
          <w:spacing w:val="40"/>
        </w:rPr>
        <w:t xml:space="preserve"> </w:t>
      </w:r>
      <w:r>
        <w:t>детей как часть комбинированного занятия.</w:t>
      </w:r>
      <w:r>
        <w:rPr>
          <w:spacing w:val="40"/>
        </w:rPr>
        <w:t xml:space="preserve"> </w:t>
      </w:r>
      <w:r>
        <w:t>Рекомендуется вводить «рабочие тетради», опираясь на пособие</w:t>
      </w:r>
      <w:r>
        <w:rPr>
          <w:spacing w:val="40"/>
        </w:rPr>
        <w:t xml:space="preserve"> </w:t>
      </w:r>
      <w:r>
        <w:t>«Эти разные звуки».</w:t>
      </w:r>
    </w:p>
    <w:p w:rsidR="007E1DBA" w:rsidRDefault="00E44AC7">
      <w:pPr>
        <w:pStyle w:val="a3"/>
        <w:spacing w:line="276" w:lineRule="auto"/>
        <w:ind w:right="265" w:firstLine="1007"/>
      </w:pPr>
      <w:r>
        <w:rPr>
          <w:i/>
        </w:rPr>
        <w:t>В средней дошкольной</w:t>
      </w:r>
      <w:r>
        <w:rPr>
          <w:i/>
          <w:spacing w:val="40"/>
        </w:rPr>
        <w:t xml:space="preserve"> </w:t>
      </w:r>
      <w:r>
        <w:rPr>
          <w:i/>
        </w:rPr>
        <w:t xml:space="preserve">группе </w:t>
      </w:r>
      <w:r>
        <w:t>рекоменду</w:t>
      </w:r>
      <w:r>
        <w:t>ется отрабатывать произношение сонорных, шипящих и свистящих звуков. Развивать и совершенствовать фонематический слух. Понимать и</w:t>
      </w:r>
      <w:r>
        <w:rPr>
          <w:spacing w:val="40"/>
        </w:rPr>
        <w:t xml:space="preserve"> </w:t>
      </w:r>
      <w:r>
        <w:t>правильно употреблять термины «слово», «звук». Интонационно выделять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звук (сначала первый звук</w:t>
      </w:r>
      <w:r>
        <w:rPr>
          <w:spacing w:val="-1"/>
        </w:rPr>
        <w:t xml:space="preserve"> </w:t>
      </w:r>
      <w:r>
        <w:t>в слове, а затем –</w:t>
      </w:r>
      <w:r>
        <w:rPr>
          <w:spacing w:val="-1"/>
        </w:rPr>
        <w:t xml:space="preserve"> </w:t>
      </w:r>
      <w:r>
        <w:t>любой).</w:t>
      </w:r>
      <w:r>
        <w:rPr>
          <w:spacing w:val="-2"/>
        </w:rPr>
        <w:t xml:space="preserve"> </w:t>
      </w:r>
      <w:r>
        <w:t>Дети могут называть слова с заданным звуком, выделять и называть первый звук в слове, различать твердые и мягкие согласные звуки, а также глухие и звонкие согласные звуки (</w:t>
      </w:r>
      <w:r>
        <w:rPr>
          <w:u w:val="single"/>
        </w:rPr>
        <w:t>без введения соответствующей терминологии</w:t>
      </w:r>
      <w:r>
        <w:t>). Все эти знани</w:t>
      </w:r>
      <w:r>
        <w:t>я дети усваивают в ходе проведения специально разработанных дидактических игр.</w:t>
      </w:r>
    </w:p>
    <w:p w:rsidR="007E1DBA" w:rsidRDefault="00E44AC7">
      <w:pPr>
        <w:pStyle w:val="a3"/>
        <w:spacing w:line="276" w:lineRule="auto"/>
        <w:ind w:right="262" w:firstLine="947"/>
      </w:pPr>
      <w:r>
        <w:rPr>
          <w:i/>
        </w:rPr>
        <w:t>В старшей дошкольной</w:t>
      </w:r>
      <w:r>
        <w:rPr>
          <w:i/>
          <w:spacing w:val="40"/>
        </w:rPr>
        <w:t xml:space="preserve"> </w:t>
      </w:r>
      <w:r>
        <w:rPr>
          <w:i/>
        </w:rPr>
        <w:t xml:space="preserve">группе </w:t>
      </w:r>
      <w:r>
        <w:t>педагог учит ребят проводить звуковой анализ слова и выделять заданный звук интонационно. Рекомендуется вводить понятия «гласный звук», «твердый и мягкий согласные звуки», «звонкий и глухой согласные звуки».</w:t>
      </w:r>
      <w:r>
        <w:rPr>
          <w:spacing w:val="40"/>
        </w:rPr>
        <w:t xml:space="preserve"> </w:t>
      </w:r>
      <w:r>
        <w:t>Следует познакомить ребят с соответствующими зна</w:t>
      </w:r>
      <w:r>
        <w:t>ковыми изображениями звуков (красного, синего и зеленого цвета) и научить пользоваться этими знаками (символами) при проведении звукового анализа слов. Дети учатся называть парные согласные по твердости – мягкости и глухости – звонкости. Педагог предлагает</w:t>
      </w:r>
      <w:r>
        <w:t xml:space="preserve"> детям задания – проводить звуковой анализ слов, состоящих из трех, четырех и пяти звуков. Дети уже соотносят слово со звуковой моделью, могут менять звуковой состав слова и называть слова определенной звуковой структуры. Педагог знакомит детей со всеми гл</w:t>
      </w:r>
      <w:r>
        <w:t>асными буквами и правилами их написания после согласных звуков, учит читать прямые слоги.</w:t>
      </w:r>
    </w:p>
    <w:p w:rsidR="007E1DBA" w:rsidRDefault="00E44AC7">
      <w:pPr>
        <w:pStyle w:val="a3"/>
        <w:spacing w:line="276" w:lineRule="auto"/>
        <w:ind w:right="267" w:firstLine="1007"/>
      </w:pPr>
      <w:r>
        <w:rPr>
          <w:i/>
        </w:rPr>
        <w:t>В подготовительной к школе группе</w:t>
      </w:r>
      <w:r>
        <w:rPr>
          <w:i/>
          <w:spacing w:val="40"/>
        </w:rPr>
        <w:t xml:space="preserve"> </w:t>
      </w:r>
      <w:r>
        <w:t>педагог закрепляет с детьми умение проводить звуковой анализ слова, знакомит их с понятием «ударение», учит находить ударение в любо</w:t>
      </w:r>
      <w:r>
        <w:t>м слове и ставить знак ударения (красный треугольник) в нужном месте. Педагог знакомит ребят со всеми буквами алфавита, учит их плавному слоговому чтению и чтению целыми словами на материале полного алфавита несложных по своему структурному составу слов, о</w:t>
      </w:r>
      <w:r>
        <w:t>пираясь на интерес детей. Можно научить детей писать печатными буквами, используя эти умения в реализации заданий взрослого.</w:t>
      </w:r>
    </w:p>
    <w:p w:rsidR="007E1DBA" w:rsidRDefault="00E44AC7">
      <w:pPr>
        <w:pStyle w:val="a3"/>
        <w:spacing w:line="276" w:lineRule="auto"/>
        <w:ind w:right="263" w:firstLine="947"/>
      </w:pPr>
      <w:r>
        <w:t>Рекомендуется обратить внимание педагогов на отдельные методические недочеты, выявленные в современных учебных и методических пособ</w:t>
      </w:r>
      <w:r>
        <w:t>иях: на начальных этапах работы со словом возможно использование желтых карточек при аналитическом разборе слова, но черно-белые варианты звуковых карточек брать не желательно. Следует сразу определиться с правилами составления схемы или рисунка слова и вз</w:t>
      </w:r>
      <w:r>
        <w:t>ять за основу то, что гласный</w:t>
      </w:r>
      <w:r>
        <w:rPr>
          <w:spacing w:val="-2"/>
        </w:rPr>
        <w:t xml:space="preserve"> </w:t>
      </w:r>
      <w:r>
        <w:t>звук принято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красным</w:t>
      </w:r>
      <w:r>
        <w:rPr>
          <w:spacing w:val="-1"/>
        </w:rPr>
        <w:t xml:space="preserve"> </w:t>
      </w:r>
      <w:r>
        <w:t>цветом, согласный твердый звук – синим, а согласный мягкий звук – зеленым цветом.</w:t>
      </w:r>
    </w:p>
    <w:p w:rsidR="007E1DBA" w:rsidRDefault="00E44AC7">
      <w:pPr>
        <w:spacing w:before="175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36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71" w:firstLine="947"/>
      </w:pPr>
      <w:bookmarkStart w:id="37" w:name="38"/>
      <w:bookmarkEnd w:id="37"/>
      <w:r>
        <w:lastRenderedPageBreak/>
        <w:t>В классических учебниках, а также методических пособиях можно определить этапы работы со звук</w:t>
      </w:r>
      <w:r>
        <w:t>ом, словом и предложением. Технологии</w:t>
      </w:r>
      <w:r>
        <w:rPr>
          <w:spacing w:val="40"/>
        </w:rPr>
        <w:t xml:space="preserve"> </w:t>
      </w:r>
      <w:r>
        <w:t>(алгоритмы), методы и приемы работы в учебниках по методике развития речи</w:t>
      </w:r>
      <w:r>
        <w:rPr>
          <w:spacing w:val="40"/>
        </w:rPr>
        <w:t xml:space="preserve"> </w:t>
      </w:r>
      <w:r>
        <w:t>М.М.Алексеевой, Ф.А.Сохина, О.С.Ушаковой, В.И.Яшиной</w:t>
      </w:r>
      <w:r>
        <w:rPr>
          <w:spacing w:val="40"/>
        </w:rPr>
        <w:t xml:space="preserve"> </w:t>
      </w:r>
      <w:r>
        <w:t>описаны</w:t>
      </w:r>
      <w:r>
        <w:rPr>
          <w:spacing w:val="40"/>
        </w:rPr>
        <w:t xml:space="preserve"> </w:t>
      </w:r>
      <w:r>
        <w:t>достаточно подробно.</w:t>
      </w:r>
    </w:p>
    <w:p w:rsidR="007E1DBA" w:rsidRDefault="007E1DBA">
      <w:pPr>
        <w:pStyle w:val="a3"/>
        <w:ind w:left="0"/>
        <w:jc w:val="left"/>
      </w:pPr>
    </w:p>
    <w:p w:rsidR="007E1DBA" w:rsidRDefault="007E1DBA">
      <w:pPr>
        <w:pStyle w:val="a3"/>
        <w:spacing w:before="88"/>
        <w:ind w:left="0"/>
        <w:jc w:val="left"/>
      </w:pPr>
    </w:p>
    <w:p w:rsidR="007E1DBA" w:rsidRDefault="00E44AC7">
      <w:pPr>
        <w:ind w:left="2866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:rsidR="007E1DBA" w:rsidRDefault="00E44AC7">
      <w:pPr>
        <w:spacing w:before="242"/>
        <w:ind w:left="3298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7E1DBA" w:rsidRDefault="00E44AC7">
      <w:pPr>
        <w:spacing w:before="235" w:line="278" w:lineRule="auto"/>
        <w:ind w:left="261" w:right="265" w:firstLine="707"/>
        <w:jc w:val="both"/>
        <w:rPr>
          <w:b/>
          <w:i/>
          <w:sz w:val="24"/>
        </w:rPr>
      </w:pPr>
      <w:r>
        <w:rPr>
          <w:sz w:val="24"/>
        </w:rPr>
        <w:t xml:space="preserve">Реализация образовательной области «Познавательное развитие» ФОП ДО предполагает необходимый уровень компетентности как в теоретическом, так и практическом аспектах. Прежде всего, от педагога требуется </w:t>
      </w:r>
      <w:r>
        <w:rPr>
          <w:b/>
          <w:i/>
          <w:sz w:val="24"/>
        </w:rPr>
        <w:t>понимание сущности и механизмов познавательного разви</w:t>
      </w:r>
      <w:r>
        <w:rPr>
          <w:b/>
          <w:i/>
          <w:sz w:val="24"/>
        </w:rPr>
        <w:t>тия ребенка.</w:t>
      </w:r>
    </w:p>
    <w:p w:rsidR="007E1DBA" w:rsidRDefault="00E44AC7">
      <w:pPr>
        <w:pStyle w:val="a3"/>
        <w:spacing w:before="188" w:line="278" w:lineRule="auto"/>
        <w:ind w:right="268" w:firstLine="707"/>
      </w:pPr>
      <w:r>
        <w:t>С одной стороны, познавательное развитие ребенка – это развитие способности самому получать и применять в своей жизнедеятельности знания об окружающем мире.</w:t>
      </w:r>
    </w:p>
    <w:p w:rsidR="007E1DBA" w:rsidRDefault="00E44AC7">
      <w:pPr>
        <w:pStyle w:val="a3"/>
        <w:spacing w:before="195" w:line="276" w:lineRule="auto"/>
        <w:ind w:right="262" w:firstLine="707"/>
      </w:pPr>
      <w:r>
        <w:t>С другой стороны, познавательное развитие это совокупность количественных и качественных изменений, происходящих в познавательных процессах, в связи с</w:t>
      </w:r>
      <w:r>
        <w:rPr>
          <w:spacing w:val="40"/>
        </w:rPr>
        <w:t xml:space="preserve"> </w:t>
      </w:r>
      <w:r>
        <w:t>возрастом, под влиянием среды</w:t>
      </w:r>
      <w:r>
        <w:rPr>
          <w:spacing w:val="40"/>
        </w:rPr>
        <w:t xml:space="preserve"> </w:t>
      </w:r>
      <w:r>
        <w:t>и собственного опыта ребенка.</w:t>
      </w:r>
    </w:p>
    <w:p w:rsidR="007E1DBA" w:rsidRDefault="00E44AC7">
      <w:pPr>
        <w:pStyle w:val="a3"/>
        <w:spacing w:before="199" w:line="276" w:lineRule="auto"/>
        <w:ind w:right="265" w:firstLine="707"/>
      </w:pPr>
      <w:r>
        <w:t>Познавательное развитие связано с удовлетворением важнейшей потребности ребенка раннего и дошкольного возраста – познавательной потребности. Она проявляется в</w:t>
      </w:r>
      <w:r>
        <w:rPr>
          <w:spacing w:val="80"/>
        </w:rPr>
        <w:t xml:space="preserve"> </w:t>
      </w:r>
      <w:r>
        <w:t>стремлении к</w:t>
      </w:r>
      <w:r>
        <w:rPr>
          <w:spacing w:val="40"/>
        </w:rPr>
        <w:t xml:space="preserve"> </w:t>
      </w:r>
      <w:r>
        <w:t>впечатлениям, знаниям и является</w:t>
      </w:r>
      <w:r>
        <w:rPr>
          <w:spacing w:val="40"/>
        </w:rPr>
        <w:t xml:space="preserve"> </w:t>
      </w:r>
      <w:r>
        <w:t xml:space="preserve">фундаментом познавательного </w:t>
      </w:r>
      <w:r>
        <w:rPr>
          <w:spacing w:val="-2"/>
        </w:rPr>
        <w:t>развития.</w:t>
      </w:r>
    </w:p>
    <w:p w:rsidR="007E1DBA" w:rsidRDefault="00E44AC7">
      <w:pPr>
        <w:spacing w:before="201" w:line="276" w:lineRule="auto"/>
        <w:ind w:left="261" w:right="264" w:firstLine="707"/>
        <w:jc w:val="both"/>
        <w:rPr>
          <w:i/>
          <w:sz w:val="24"/>
        </w:rPr>
      </w:pPr>
      <w:r>
        <w:rPr>
          <w:i/>
          <w:sz w:val="24"/>
        </w:rPr>
        <w:t>Потребность р</w:t>
      </w:r>
      <w:r>
        <w:rPr>
          <w:i/>
          <w:sz w:val="24"/>
        </w:rPr>
        <w:t>ебенка в новых впечатлениях, проявляется сначала как любопытство, затем – как любознательность, и, наконец, как устойчивый познавательный интерес.</w:t>
      </w:r>
    </w:p>
    <w:p w:rsidR="007E1DBA" w:rsidRDefault="00E44AC7">
      <w:pPr>
        <w:pStyle w:val="a3"/>
        <w:spacing w:before="200" w:line="276" w:lineRule="auto"/>
        <w:ind w:right="265" w:firstLine="707"/>
      </w:pPr>
      <w:r>
        <w:t>Основной путь познавательного развития ребенка - его собственная активная познавательная деятельность.</w:t>
      </w:r>
    </w:p>
    <w:p w:rsidR="007E1DBA" w:rsidRDefault="00E44AC7">
      <w:pPr>
        <w:pStyle w:val="a3"/>
        <w:spacing w:before="197" w:line="278" w:lineRule="auto"/>
        <w:ind w:right="271" w:firstLine="707"/>
      </w:pPr>
      <w:r>
        <w:t>Успешн</w:t>
      </w:r>
      <w:r>
        <w:t>ая реализация педагогом образовательной области «Познавательное развитие» возможна при учете педагогом следующих моментов.</w:t>
      </w:r>
    </w:p>
    <w:p w:rsidR="007E1DBA" w:rsidRDefault="00E44AC7">
      <w:pPr>
        <w:pStyle w:val="a4"/>
        <w:numPr>
          <w:ilvl w:val="0"/>
          <w:numId w:val="4"/>
        </w:numPr>
        <w:tabs>
          <w:tab w:val="left" w:pos="1674"/>
        </w:tabs>
        <w:spacing w:before="204" w:line="276" w:lineRule="auto"/>
        <w:ind w:right="262" w:firstLine="707"/>
        <w:jc w:val="both"/>
        <w:rPr>
          <w:sz w:val="24"/>
        </w:rPr>
      </w:pPr>
      <w:r>
        <w:rPr>
          <w:sz w:val="24"/>
        </w:rPr>
        <w:t>Необходимо понимание, что ФОП ДО является нормативным документом, обязательным для выполнения, содержание раздела научно-обосновано и</w:t>
      </w:r>
      <w:r>
        <w:rPr>
          <w:sz w:val="24"/>
        </w:rPr>
        <w:t xml:space="preserve"> выстроено в соответствии с возрастными особенностями и возможностями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детей в разные годы дошкольного детства. Основная цель познавательного развития дошкольников — </w:t>
      </w:r>
      <w:r>
        <w:rPr>
          <w:b/>
          <w:i/>
          <w:sz w:val="24"/>
        </w:rPr>
        <w:t xml:space="preserve">развитие любознательности и инициативности, интереса к познавательной деятельности, умение </w:t>
      </w:r>
      <w:r>
        <w:rPr>
          <w:b/>
          <w:i/>
          <w:sz w:val="24"/>
        </w:rPr>
        <w:t xml:space="preserve">ориентироваться в окружающем мире </w:t>
      </w:r>
      <w:r>
        <w:rPr>
          <w:sz w:val="24"/>
        </w:rPr>
        <w:t>(п. 14.3. -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принципы; п.15. - планируемые результаты; п.</w:t>
      </w:r>
      <w:r>
        <w:rPr>
          <w:spacing w:val="40"/>
          <w:sz w:val="24"/>
        </w:rPr>
        <w:t xml:space="preserve"> </w:t>
      </w:r>
      <w:r>
        <w:rPr>
          <w:sz w:val="24"/>
        </w:rPr>
        <w:t>19.4. - содержание (дошкольный возраст); п. 29.3.6. - организация РППС; п. 23. - формы образовательной деятельности).</w:t>
      </w:r>
    </w:p>
    <w:p w:rsidR="007E1DBA" w:rsidRDefault="00E44AC7">
      <w:pPr>
        <w:pStyle w:val="a4"/>
        <w:numPr>
          <w:ilvl w:val="0"/>
          <w:numId w:val="4"/>
        </w:numPr>
        <w:tabs>
          <w:tab w:val="left" w:pos="1674"/>
        </w:tabs>
        <w:spacing w:before="9" w:line="276" w:lineRule="auto"/>
        <w:ind w:right="265" w:firstLine="707"/>
        <w:jc w:val="both"/>
        <w:rPr>
          <w:sz w:val="24"/>
        </w:rPr>
      </w:pPr>
      <w:r>
        <w:rPr>
          <w:sz w:val="24"/>
        </w:rPr>
        <w:t xml:space="preserve">Важно видеть и обеспечить в работе с детьми от </w:t>
      </w:r>
      <w:r>
        <w:rPr>
          <w:sz w:val="24"/>
        </w:rPr>
        <w:t xml:space="preserve">одной возрастной группы к другой </w:t>
      </w:r>
      <w:r>
        <w:rPr>
          <w:b/>
          <w:i/>
          <w:sz w:val="24"/>
        </w:rPr>
        <w:t xml:space="preserve">преемственность освоения содержания подразделов </w:t>
      </w:r>
      <w:r>
        <w:rPr>
          <w:sz w:val="24"/>
        </w:rPr>
        <w:t>«Сенсорные эталоны и познавательные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действия»,</w:t>
      </w:r>
      <w:r>
        <w:rPr>
          <w:spacing w:val="69"/>
          <w:sz w:val="24"/>
        </w:rPr>
        <w:t xml:space="preserve"> </w:t>
      </w:r>
      <w:r>
        <w:rPr>
          <w:sz w:val="24"/>
        </w:rPr>
        <w:t>«Математическое</w:t>
      </w:r>
      <w:r>
        <w:rPr>
          <w:spacing w:val="65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58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счет,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величина,</w:t>
      </w:r>
    </w:p>
    <w:p w:rsidR="007E1DBA" w:rsidRDefault="007E1DBA">
      <w:pPr>
        <w:pStyle w:val="a3"/>
        <w:spacing w:before="12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37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/>
      </w:pPr>
      <w:bookmarkStart w:id="38" w:name="39"/>
      <w:bookmarkEnd w:id="38"/>
      <w:r>
        <w:lastRenderedPageBreak/>
        <w:t>геометрические</w:t>
      </w:r>
      <w:r>
        <w:rPr>
          <w:spacing w:val="27"/>
        </w:rPr>
        <w:t xml:space="preserve">  </w:t>
      </w:r>
      <w:r>
        <w:t>фигуры,</w:t>
      </w:r>
      <w:r>
        <w:rPr>
          <w:spacing w:val="30"/>
        </w:rPr>
        <w:t xml:space="preserve">  </w:t>
      </w:r>
      <w:r>
        <w:t>ориентировка</w:t>
      </w:r>
      <w:r>
        <w:rPr>
          <w:spacing w:val="30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пространстве,</w:t>
      </w:r>
      <w:r>
        <w:rPr>
          <w:spacing w:val="30"/>
        </w:rPr>
        <w:t xml:space="preserve">  </w:t>
      </w:r>
      <w:r>
        <w:t>ориентировка</w:t>
      </w:r>
      <w:r>
        <w:rPr>
          <w:spacing w:val="31"/>
        </w:rPr>
        <w:t xml:space="preserve">  </w:t>
      </w:r>
      <w:r>
        <w:t>во</w:t>
      </w:r>
      <w:r>
        <w:rPr>
          <w:spacing w:val="34"/>
        </w:rPr>
        <w:t xml:space="preserve">  </w:t>
      </w:r>
      <w:r>
        <w:rPr>
          <w:spacing w:val="-2"/>
        </w:rPr>
        <w:t>времени),</w:t>
      </w:r>
    </w:p>
    <w:p w:rsidR="007E1DBA" w:rsidRDefault="00E44AC7">
      <w:pPr>
        <w:pStyle w:val="a3"/>
        <w:spacing w:before="43" w:line="276" w:lineRule="auto"/>
        <w:ind w:right="273"/>
      </w:pPr>
      <w:r>
        <w:t>«Окружающий мир» (представления о себе, предметный мир, явления общественной жизни,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Родина), «Природа»</w:t>
      </w:r>
      <w:r>
        <w:rPr>
          <w:spacing w:val="-8"/>
        </w:rPr>
        <w:t xml:space="preserve"> </w:t>
      </w:r>
      <w:r>
        <w:t>(животные,</w:t>
      </w:r>
      <w:r>
        <w:rPr>
          <w:spacing w:val="-1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неживая</w:t>
      </w:r>
      <w:r>
        <w:rPr>
          <w:spacing w:val="-1"/>
        </w:rPr>
        <w:t xml:space="preserve"> </w:t>
      </w:r>
      <w:r>
        <w:t>природа, человек и природа).</w:t>
      </w:r>
    </w:p>
    <w:p w:rsidR="007E1DBA" w:rsidRDefault="00E44AC7">
      <w:pPr>
        <w:pStyle w:val="a4"/>
        <w:numPr>
          <w:ilvl w:val="0"/>
          <w:numId w:val="4"/>
        </w:numPr>
        <w:tabs>
          <w:tab w:val="left" w:pos="1674"/>
        </w:tabs>
        <w:spacing w:before="8" w:line="276" w:lineRule="auto"/>
        <w:ind w:right="265" w:firstLine="707"/>
        <w:jc w:val="both"/>
        <w:rPr>
          <w:sz w:val="24"/>
        </w:rPr>
      </w:pPr>
      <w:r>
        <w:rPr>
          <w:sz w:val="24"/>
        </w:rPr>
        <w:t xml:space="preserve">Возможно самостоятельное </w:t>
      </w:r>
      <w:r>
        <w:rPr>
          <w:b/>
          <w:i/>
          <w:sz w:val="24"/>
        </w:rPr>
        <w:t xml:space="preserve">определение педагогом форм, способов, средств, методов </w:t>
      </w:r>
      <w:r>
        <w:rPr>
          <w:sz w:val="24"/>
        </w:rPr>
        <w:t>в соответствии с задачами 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возрастными, индивидуальными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интересов. Педагог использует собственный опыт и сформиро</w:t>
      </w:r>
      <w:r>
        <w:rPr>
          <w:sz w:val="24"/>
        </w:rPr>
        <w:t>вавшиеся практики воспитания и обучения детей, оценивает результативность форм, методов, средств образовательной деятельности применительно к конкретной возрастной группе детей.</w:t>
      </w:r>
    </w:p>
    <w:p w:rsidR="007E1DBA" w:rsidRDefault="00E44AC7">
      <w:pPr>
        <w:pStyle w:val="a4"/>
        <w:numPr>
          <w:ilvl w:val="0"/>
          <w:numId w:val="4"/>
        </w:numPr>
        <w:tabs>
          <w:tab w:val="left" w:pos="1674"/>
        </w:tabs>
        <w:spacing w:before="10" w:line="276" w:lineRule="auto"/>
        <w:ind w:right="265" w:firstLine="707"/>
        <w:jc w:val="both"/>
        <w:rPr>
          <w:sz w:val="24"/>
        </w:rPr>
      </w:pPr>
      <w:r>
        <w:rPr>
          <w:sz w:val="24"/>
        </w:rPr>
        <w:t xml:space="preserve">Педагогу необходимо признавать </w:t>
      </w:r>
      <w:r>
        <w:rPr>
          <w:b/>
          <w:i/>
          <w:sz w:val="24"/>
        </w:rPr>
        <w:t>приоритет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субъектных проявлений ребенка в позна</w:t>
      </w:r>
      <w:r>
        <w:rPr>
          <w:b/>
          <w:i/>
          <w:sz w:val="24"/>
        </w:rPr>
        <w:t xml:space="preserve">вательной деятельности </w:t>
      </w:r>
      <w:r>
        <w:rPr>
          <w:sz w:val="24"/>
        </w:rPr>
        <w:t>(интерес, желание, избирательность, самостоятельность, творчество, стремление к поиску информации, сотрудничеству, совместной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 деятельности).</w:t>
      </w:r>
    </w:p>
    <w:p w:rsidR="007E1DBA" w:rsidRDefault="00E44AC7">
      <w:pPr>
        <w:pStyle w:val="a4"/>
        <w:numPr>
          <w:ilvl w:val="0"/>
          <w:numId w:val="4"/>
        </w:numPr>
        <w:tabs>
          <w:tab w:val="left" w:pos="1674"/>
        </w:tabs>
        <w:spacing w:before="9" w:line="278" w:lineRule="auto"/>
        <w:ind w:right="267" w:firstLine="707"/>
        <w:jc w:val="both"/>
        <w:rPr>
          <w:sz w:val="24"/>
        </w:rPr>
      </w:pPr>
      <w:r>
        <w:rPr>
          <w:sz w:val="24"/>
        </w:rPr>
        <w:t>Реализация образовательной области «Познавательное развитие» предполага</w:t>
      </w:r>
      <w:r>
        <w:rPr>
          <w:sz w:val="24"/>
        </w:rPr>
        <w:t xml:space="preserve">ет </w:t>
      </w:r>
      <w:r>
        <w:rPr>
          <w:b/>
          <w:i/>
          <w:sz w:val="24"/>
        </w:rPr>
        <w:t>широкое использование исследовательской, игровой деятельности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pacing w:val="-2"/>
          <w:sz w:val="24"/>
        </w:rPr>
        <w:t>детей.</w:t>
      </w:r>
    </w:p>
    <w:p w:rsidR="007E1DBA" w:rsidRDefault="00E44AC7">
      <w:pPr>
        <w:pStyle w:val="a4"/>
        <w:numPr>
          <w:ilvl w:val="0"/>
          <w:numId w:val="4"/>
        </w:numPr>
        <w:tabs>
          <w:tab w:val="left" w:pos="1674"/>
        </w:tabs>
        <w:spacing w:before="2" w:line="276" w:lineRule="auto"/>
        <w:ind w:right="265" w:firstLine="707"/>
        <w:jc w:val="both"/>
        <w:rPr>
          <w:sz w:val="24"/>
        </w:rPr>
      </w:pPr>
      <w:r>
        <w:rPr>
          <w:sz w:val="24"/>
        </w:rPr>
        <w:t xml:space="preserve">Основными принципами познавательного развития дошкольников являются </w:t>
      </w:r>
      <w:r>
        <w:rPr>
          <w:b/>
          <w:i/>
          <w:sz w:val="24"/>
        </w:rPr>
        <w:t xml:space="preserve">поддержка инициативы детей </w:t>
      </w:r>
      <w:r>
        <w:rPr>
          <w:sz w:val="24"/>
        </w:rPr>
        <w:t>в различных видах деятельности; формирование познавательных интересов и познавательных де</w:t>
      </w:r>
      <w:r>
        <w:rPr>
          <w:sz w:val="24"/>
        </w:rPr>
        <w:t xml:space="preserve">йствий ребёнка в различных видах </w:t>
      </w:r>
      <w:r>
        <w:rPr>
          <w:spacing w:val="-2"/>
          <w:sz w:val="24"/>
        </w:rPr>
        <w:t>деятельности</w:t>
      </w:r>
    </w:p>
    <w:p w:rsidR="007E1DBA" w:rsidRDefault="00E44AC7">
      <w:pPr>
        <w:pStyle w:val="a4"/>
        <w:numPr>
          <w:ilvl w:val="0"/>
          <w:numId w:val="4"/>
        </w:numPr>
        <w:tabs>
          <w:tab w:val="left" w:pos="1674"/>
        </w:tabs>
        <w:spacing w:before="9" w:line="276" w:lineRule="auto"/>
        <w:ind w:right="264" w:firstLine="707"/>
        <w:jc w:val="both"/>
        <w:rPr>
          <w:b/>
          <w:i/>
          <w:sz w:val="24"/>
        </w:rPr>
      </w:pPr>
      <w:r>
        <w:rPr>
          <w:sz w:val="24"/>
        </w:rPr>
        <w:t>Вопрос о проведении 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 познавательного развития воспитанников принимается непосредственно ДОО, она используется для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 индивидуального развития ребенка с целью индивидуализации и оптимизации работы группы. Основными методами педагогической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диагностики познавательного развития в ДОО являются </w:t>
      </w:r>
      <w:r>
        <w:rPr>
          <w:b/>
          <w:i/>
          <w:sz w:val="24"/>
        </w:rPr>
        <w:t xml:space="preserve">педагогическое наблюдение, беседы, диагностические ситуации, простые тесты, </w:t>
      </w:r>
      <w:r>
        <w:rPr>
          <w:b/>
          <w:i/>
          <w:sz w:val="24"/>
        </w:rPr>
        <w:t>анализ продуктов детской деятельности.</w:t>
      </w:r>
    </w:p>
    <w:p w:rsidR="007E1DBA" w:rsidRDefault="00E44AC7">
      <w:pPr>
        <w:pStyle w:val="a4"/>
        <w:numPr>
          <w:ilvl w:val="0"/>
          <w:numId w:val="4"/>
        </w:numPr>
        <w:tabs>
          <w:tab w:val="left" w:pos="1674"/>
        </w:tabs>
        <w:spacing w:before="10" w:line="276" w:lineRule="auto"/>
        <w:ind w:right="263" w:firstLine="707"/>
        <w:jc w:val="both"/>
        <w:rPr>
          <w:sz w:val="24"/>
        </w:rPr>
      </w:pPr>
      <w:r>
        <w:rPr>
          <w:sz w:val="24"/>
        </w:rPr>
        <w:t xml:space="preserve">Необходимо создание с ДОО </w:t>
      </w:r>
      <w:r>
        <w:rPr>
          <w:b/>
          <w:i/>
          <w:sz w:val="24"/>
        </w:rPr>
        <w:t>специальной предметно-пространственной развивающей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 xml:space="preserve">среды </w:t>
      </w:r>
      <w:r>
        <w:rPr>
          <w:sz w:val="24"/>
        </w:rPr>
        <w:t>в соответствии с общими методическими рекомендациями к</w:t>
      </w:r>
      <w:r>
        <w:rPr>
          <w:spacing w:val="40"/>
          <w:sz w:val="24"/>
        </w:rPr>
        <w:t xml:space="preserve"> </w:t>
      </w:r>
      <w:r>
        <w:rPr>
          <w:sz w:val="24"/>
        </w:rPr>
        <w:t>подбору оборудования, методических пособий в соответствии с ФОП ДО.</w:t>
      </w:r>
    </w:p>
    <w:p w:rsidR="007E1DBA" w:rsidRDefault="00E44AC7">
      <w:pPr>
        <w:pStyle w:val="a4"/>
        <w:numPr>
          <w:ilvl w:val="0"/>
          <w:numId w:val="4"/>
        </w:numPr>
        <w:tabs>
          <w:tab w:val="left" w:pos="1674"/>
        </w:tabs>
        <w:spacing w:before="10" w:line="276" w:lineRule="auto"/>
        <w:ind w:right="265" w:firstLine="707"/>
        <w:jc w:val="both"/>
        <w:rPr>
          <w:sz w:val="24"/>
        </w:rPr>
      </w:pPr>
      <w:r>
        <w:rPr>
          <w:sz w:val="24"/>
        </w:rPr>
        <w:t xml:space="preserve">В процессе </w:t>
      </w:r>
      <w:r>
        <w:rPr>
          <w:sz w:val="24"/>
        </w:rPr>
        <w:t xml:space="preserve">познавательного развития осуществляется воспитание ребенка, дошкольники осваивают </w:t>
      </w:r>
      <w:r>
        <w:rPr>
          <w:b/>
          <w:i/>
          <w:sz w:val="24"/>
        </w:rPr>
        <w:t xml:space="preserve">ценностную доминанту «Познание» («Истина») </w:t>
      </w:r>
      <w:r>
        <w:rPr>
          <w:sz w:val="24"/>
        </w:rPr>
        <w:t xml:space="preserve">через формирование представлений, становление ценностных отношений, освоения опыта </w:t>
      </w:r>
      <w:r>
        <w:rPr>
          <w:spacing w:val="-2"/>
          <w:sz w:val="24"/>
        </w:rPr>
        <w:t>действий.</w:t>
      </w:r>
    </w:p>
    <w:p w:rsidR="007E1DBA" w:rsidRDefault="00E44AC7">
      <w:pPr>
        <w:pStyle w:val="a4"/>
        <w:numPr>
          <w:ilvl w:val="0"/>
          <w:numId w:val="4"/>
        </w:numPr>
        <w:tabs>
          <w:tab w:val="left" w:pos="1673"/>
        </w:tabs>
        <w:spacing w:before="9" w:line="276" w:lineRule="auto"/>
        <w:ind w:right="263" w:firstLine="707"/>
        <w:jc w:val="both"/>
        <w:rPr>
          <w:sz w:val="24"/>
        </w:rPr>
      </w:pPr>
      <w:r>
        <w:rPr>
          <w:sz w:val="24"/>
        </w:rPr>
        <w:t xml:space="preserve">В реализации образовательной области «Познавательное развитие» целесообразно </w:t>
      </w:r>
      <w:r>
        <w:rPr>
          <w:b/>
          <w:i/>
          <w:sz w:val="24"/>
        </w:rPr>
        <w:t>придерживаться следующего алгоритма действий</w:t>
      </w:r>
      <w:r>
        <w:rPr>
          <w:sz w:val="24"/>
        </w:rPr>
        <w:t>: мониторинг достижений и интересов (уточнение) детей группы - сверка с задачами года, планируемыми результатами; конкретизация содержа</w:t>
      </w:r>
      <w:r>
        <w:rPr>
          <w:sz w:val="24"/>
        </w:rPr>
        <w:t>ния в соответствии с ФОП ДО;</w:t>
      </w:r>
      <w:r>
        <w:rPr>
          <w:spacing w:val="40"/>
          <w:sz w:val="24"/>
        </w:rPr>
        <w:t xml:space="preserve"> </w:t>
      </w:r>
      <w:r>
        <w:rPr>
          <w:sz w:val="24"/>
        </w:rPr>
        <w:t>отбор целесообразных образовательных технологий; обогащение предметно- пространственной среды; планирование тематики и ее усложнения;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 событийного ориентира, продумывание интеграции (в решении задач, разделов), проект</w:t>
      </w:r>
      <w:r>
        <w:rPr>
          <w:sz w:val="24"/>
        </w:rPr>
        <w:t>ирование разных форм детской познавательной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подбор средств, материалов, экспертиза плана, реализация, коррективы и рефлексии</w:t>
      </w: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spacing w:before="227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38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spacing w:before="77" w:line="276" w:lineRule="auto"/>
        <w:ind w:left="261" w:right="264" w:firstLine="707"/>
        <w:jc w:val="both"/>
        <w:rPr>
          <w:sz w:val="24"/>
        </w:rPr>
      </w:pPr>
      <w:bookmarkStart w:id="39" w:name="40"/>
      <w:bookmarkEnd w:id="39"/>
      <w:r>
        <w:rPr>
          <w:sz w:val="24"/>
        </w:rPr>
        <w:lastRenderedPageBreak/>
        <w:t>Планирование работы по познавательному развитию невозможно без понимания педагогом того, к чем</w:t>
      </w:r>
      <w:r>
        <w:rPr>
          <w:sz w:val="24"/>
        </w:rPr>
        <w:t xml:space="preserve">у необходимо стремиться. В связи с этим полезно </w:t>
      </w:r>
      <w:r>
        <w:rPr>
          <w:b/>
          <w:i/>
          <w:sz w:val="24"/>
        </w:rPr>
        <w:t>учитывать основные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характеристики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7"/>
          <w:sz w:val="24"/>
        </w:rPr>
        <w:t xml:space="preserve"> </w:t>
      </w:r>
      <w:r>
        <w:rPr>
          <w:sz w:val="24"/>
        </w:rPr>
        <w:t>ДОО.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являются </w:t>
      </w:r>
      <w:r>
        <w:rPr>
          <w:i/>
          <w:sz w:val="24"/>
        </w:rPr>
        <w:t>проявление интереса, инициативы, использование умений и опыта, освоение эталонов, умение устанавливать причинно-следств</w:t>
      </w:r>
      <w:r>
        <w:rPr>
          <w:i/>
          <w:sz w:val="24"/>
        </w:rPr>
        <w:t xml:space="preserve">енные связи, решать познавательные задачи </w:t>
      </w:r>
      <w:r>
        <w:rPr>
          <w:sz w:val="24"/>
        </w:rPr>
        <w:t>из разных подразделов образовательной области.</w:t>
      </w:r>
    </w:p>
    <w:p w:rsidR="007E1DBA" w:rsidRDefault="00E44AC7">
      <w:pPr>
        <w:pStyle w:val="a3"/>
        <w:spacing w:before="200" w:line="276" w:lineRule="auto"/>
        <w:ind w:right="262" w:firstLine="707"/>
      </w:pPr>
      <w:r>
        <w:t>Более детально</w:t>
      </w:r>
      <w:r>
        <w:rPr>
          <w:spacing w:val="40"/>
        </w:rPr>
        <w:t xml:space="preserve"> </w:t>
      </w:r>
      <w:r>
        <w:t>достижения выпускника проявляются в том, что он способен решать адекватные возрасту интеллектуальные, творческие и личностные задачи; применять накоплен</w:t>
      </w:r>
      <w:r>
        <w:t>ный опыт для осуществления различных видов детской деятельности, принимать собственные решения и проявлять инициативу; имеет представление о жизни людей в России, имеет некоторые представления о важных исторических событиях Отечества; имеет представление о</w:t>
      </w:r>
      <w:r>
        <w:t xml:space="preserve"> многообразии стран и народов мира;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 ребёнок проявляет любознательность, актив</w:t>
      </w:r>
      <w:r>
        <w:t>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</w:t>
      </w:r>
      <w:r>
        <w:rPr>
          <w:spacing w:val="40"/>
        </w:rPr>
        <w:t xml:space="preserve"> </w:t>
      </w:r>
      <w:r>
        <w:t>людей; склонен наблюдать, экспериментировать; строить смысловую картину ок</w:t>
      </w:r>
      <w:r>
        <w:t>ружающей реальности, использует основные культурные способы деятельности;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</w:t>
      </w:r>
      <w:r>
        <w:t>ния явлениям природы и поступкам людей; склонен наблюдать, экспериментировать; строить смысловую картину окружающей реальности; использует основные культурные способы деятельности; обладает начальными знаниями</w:t>
      </w:r>
      <w:r>
        <w:rPr>
          <w:spacing w:val="4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живет,</w:t>
      </w:r>
      <w:r>
        <w:rPr>
          <w:spacing w:val="-4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</w:t>
      </w:r>
      <w:r>
        <w:t>ных отношениях и взаимосвязях,</w:t>
      </w:r>
      <w:r>
        <w:rPr>
          <w:spacing w:val="-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традициях;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 xml:space="preserve">национально-культурных ценностях, государстве и принадлежности к нему, о жизни людей в России, имеет некоторые представления о важных исторических событиях Отечества, о многообразии стран </w:t>
      </w:r>
      <w:r>
        <w:t>и народов мира,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природе; набл</w:t>
      </w:r>
      <w:r>
        <w:t>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 имеет разнообразные познавательные умения: о</w:t>
      </w:r>
      <w:r>
        <w:t>пределяет противоречия, формулирует задачу исследования, использует разные способы и средства проверки предположений:</w:t>
      </w:r>
      <w:r>
        <w:rPr>
          <w:spacing w:val="40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эталонами, классификацию, систематизацию,</w:t>
      </w:r>
      <w:r>
        <w:rPr>
          <w:spacing w:val="-2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цифровые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 применять в жизненных и игровых ситуациях знания о кол</w:t>
      </w:r>
      <w:r>
        <w:t>ичестве, форме, величине предметов, пространстве и времени, умения считать, измерять, сравнивать, вычислять и тому подобное.</w:t>
      </w: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spacing w:before="104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39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1" w:firstLine="707"/>
      </w:pPr>
      <w:bookmarkStart w:id="40" w:name="41"/>
      <w:bookmarkEnd w:id="40"/>
      <w:r>
        <w:lastRenderedPageBreak/>
        <w:t xml:space="preserve">При реализации Образовательной области «Познавательное развитие» следует </w:t>
      </w:r>
      <w:r>
        <w:rPr>
          <w:b/>
          <w:i/>
        </w:rPr>
        <w:t>опираться на «деятельностные» формы</w:t>
      </w:r>
      <w:r>
        <w:rPr>
          <w:b/>
          <w:i/>
        </w:rPr>
        <w:t xml:space="preserve"> и методы </w:t>
      </w:r>
      <w:r>
        <w:t>обучения дошкольников. К таким формам относят образовательные ситуации, занятия, проекты, тематические дни, квест- игры, мастер-классы, «творческое дело», творческие мастерские (издательство, придумывание игр), игра (дидактическая, ролевая и др.)</w:t>
      </w:r>
      <w:r>
        <w:t>, познавательно- исследовательскую деятельность (опыты, эксперименты). Эти формы должны быть занимательными, содействовать развитию сенсорики, стимулировать тактильно- двигательные механизмы, упражнять детей, стимулировать активность.</w:t>
      </w:r>
    </w:p>
    <w:p w:rsidR="007E1DBA" w:rsidRDefault="00E44AC7">
      <w:pPr>
        <w:pStyle w:val="a3"/>
        <w:spacing w:before="201" w:line="276" w:lineRule="auto"/>
        <w:ind w:right="265" w:firstLine="707"/>
      </w:pPr>
      <w:r>
        <w:t>По-новому рассматрива</w:t>
      </w:r>
      <w:r>
        <w:t xml:space="preserve">ется сущность </w:t>
      </w:r>
      <w:r>
        <w:rPr>
          <w:b/>
          <w:i/>
        </w:rPr>
        <w:t>занятия</w:t>
      </w:r>
      <w:r>
        <w:t>. Занятие – дело, занимательное и интересное, развивающее детей; деятельность, направленная на освоение детьми не</w:t>
      </w:r>
      <w:r>
        <w:rPr>
          <w:spacing w:val="40"/>
        </w:rPr>
        <w:t xml:space="preserve"> </w:t>
      </w:r>
      <w:r>
        <w:t>только образовательной области «Познавательное развитие», но и нескольких образовательных областей. Возможна</w:t>
      </w:r>
      <w:r>
        <w:rPr>
          <w:spacing w:val="40"/>
        </w:rPr>
        <w:t xml:space="preserve"> </w:t>
      </w:r>
      <w:r>
        <w:t>интеграция с</w:t>
      </w:r>
      <w:r>
        <w:t xml:space="preserve"> использованием разнообразных форм и методов работы. В то же время занятие - форма организации обучения. Занятия могут рассматриваться события, ситуации, игры, опыты, проекты.</w:t>
      </w:r>
    </w:p>
    <w:p w:rsidR="007E1DBA" w:rsidRDefault="00E44AC7">
      <w:pPr>
        <w:pStyle w:val="a3"/>
        <w:spacing w:before="200"/>
        <w:ind w:left="0" w:right="269"/>
        <w:jc w:val="right"/>
      </w:pPr>
      <w:r>
        <w:t>Таблица</w:t>
      </w:r>
      <w:r>
        <w:rPr>
          <w:spacing w:val="-6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rPr>
          <w:spacing w:val="-5"/>
        </w:rPr>
        <w:t>на</w:t>
      </w:r>
    </w:p>
    <w:p w:rsidR="007E1DBA" w:rsidRDefault="00E44AC7">
      <w:pPr>
        <w:pStyle w:val="a3"/>
        <w:spacing w:before="40"/>
        <w:ind w:left="0" w:right="268"/>
        <w:jc w:val="right"/>
      </w:pPr>
      <w:r>
        <w:t>занятиях</w:t>
      </w:r>
      <w:r>
        <w:rPr>
          <w:spacing w:val="-5"/>
        </w:rPr>
        <w:t xml:space="preserve"> </w:t>
      </w:r>
      <w:r>
        <w:rPr>
          <w:spacing w:val="-2"/>
        </w:rPr>
        <w:t>занятий</w:t>
      </w:r>
    </w:p>
    <w:p w:rsidR="007E1DBA" w:rsidRDefault="007E1DBA">
      <w:pPr>
        <w:pStyle w:val="a3"/>
        <w:spacing w:before="1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346"/>
        <w:gridCol w:w="3347"/>
      </w:tblGrid>
      <w:tr w:rsidR="007E1DBA">
        <w:trPr>
          <w:trHeight w:val="827"/>
        </w:trPr>
        <w:tc>
          <w:tcPr>
            <w:tcW w:w="2665" w:type="dxa"/>
          </w:tcPr>
          <w:p w:rsidR="007E1DBA" w:rsidRDefault="00E44AC7">
            <w:pPr>
              <w:pStyle w:val="TableParagraph"/>
              <w:spacing w:line="273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Занятия</w:t>
            </w:r>
          </w:p>
        </w:tc>
        <w:tc>
          <w:tcPr>
            <w:tcW w:w="3346" w:type="dxa"/>
          </w:tcPr>
          <w:p w:rsidR="007E1DBA" w:rsidRDefault="00E44AC7">
            <w:pPr>
              <w:pStyle w:val="TableParagraph"/>
              <w:ind w:left="498" w:right="500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 формы деятельности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7E1DBA" w:rsidRDefault="00E44AC7">
            <w:pPr>
              <w:pStyle w:val="TableParagraph"/>
              <w:spacing w:line="259" w:lineRule="exact"/>
              <w:ind w:left="0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взрослых,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другом</w:t>
            </w:r>
          </w:p>
        </w:tc>
        <w:tc>
          <w:tcPr>
            <w:tcW w:w="3347" w:type="dxa"/>
          </w:tcPr>
          <w:p w:rsidR="007E1DBA" w:rsidRDefault="00E44AC7">
            <w:pPr>
              <w:pStyle w:val="TableParagraph"/>
              <w:ind w:left="1195" w:right="104" w:hanging="713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РППС </w:t>
            </w:r>
            <w:r>
              <w:rPr>
                <w:i/>
                <w:spacing w:val="-2"/>
                <w:sz w:val="24"/>
              </w:rPr>
              <w:t>(приемы)</w:t>
            </w:r>
          </w:p>
        </w:tc>
      </w:tr>
      <w:tr w:rsidR="007E1DBA">
        <w:trPr>
          <w:trHeight w:val="4971"/>
        </w:trPr>
        <w:tc>
          <w:tcPr>
            <w:tcW w:w="2665" w:type="dxa"/>
          </w:tcPr>
          <w:p w:rsidR="007E1DBA" w:rsidRDefault="00E44AC7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Интегрированные образовательные </w:t>
            </w:r>
            <w:r>
              <w:rPr>
                <w:sz w:val="24"/>
              </w:rPr>
              <w:t>ситуации (ОС)</w:t>
            </w:r>
          </w:p>
          <w:p w:rsidR="007E1DBA" w:rsidRDefault="00E44AC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 на основе сюжета (литературные формы: сказки, рассказы с </w:t>
            </w:r>
            <w:r>
              <w:rPr>
                <w:spacing w:val="-2"/>
                <w:sz w:val="24"/>
              </w:rPr>
              <w:t>познавательными</w:t>
            </w:r>
          </w:p>
          <w:p w:rsidR="007E1DBA" w:rsidRDefault="00E44AC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заданиями)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  <w:p w:rsidR="007E1DBA" w:rsidRDefault="00E44AC7">
            <w:pPr>
              <w:pStyle w:val="TableParagraph"/>
              <w:tabs>
                <w:tab w:val="left" w:pos="20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«Знатоки природы» </w:t>
            </w:r>
            <w:r>
              <w:rPr>
                <w:spacing w:val="-2"/>
                <w:sz w:val="24"/>
              </w:rPr>
              <w:t>(родного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края, </w:t>
            </w:r>
            <w:r>
              <w:rPr>
                <w:sz w:val="24"/>
              </w:rPr>
              <w:t>математики), «Что,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где, </w:t>
            </w:r>
            <w:r>
              <w:rPr>
                <w:spacing w:val="-2"/>
                <w:sz w:val="24"/>
              </w:rPr>
              <w:t>когда?»</w:t>
            </w:r>
          </w:p>
          <w:p w:rsidR="007E1DBA" w:rsidRDefault="00E44A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Квест-</w:t>
            </w:r>
            <w:r>
              <w:rPr>
                <w:spacing w:val="-4"/>
                <w:sz w:val="24"/>
              </w:rPr>
              <w:t>игры</w:t>
            </w:r>
          </w:p>
          <w:p w:rsidR="007E1DBA" w:rsidRDefault="00E44AC7">
            <w:pPr>
              <w:pStyle w:val="TableParagraph"/>
              <w:tabs>
                <w:tab w:val="left" w:pos="1353"/>
                <w:tab w:val="left" w:pos="1902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3346" w:type="dxa"/>
          </w:tcPr>
          <w:p w:rsidR="007E1DBA" w:rsidRDefault="00E44AC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Интеллектуальный/сенсорный тренинг</w:t>
            </w:r>
          </w:p>
          <w:p w:rsidR="007E1DBA" w:rsidRDefault="00E44AC7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Игры (ролевые, сюжетные, развивающие,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дидактические) Дидактические сюжетные игры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(«Магазин»,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«Ателье»,</w:t>
            </w:r>
          </w:p>
          <w:p w:rsidR="007E1DBA" w:rsidRDefault="00E44AC7">
            <w:pPr>
              <w:pStyle w:val="TableParagraph"/>
              <w:ind w:left="104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«супермаркет», «Зоопарк» и </w:t>
            </w:r>
            <w:r>
              <w:rPr>
                <w:spacing w:val="-4"/>
                <w:sz w:val="24"/>
              </w:rPr>
              <w:t>т.п.</w:t>
            </w:r>
          </w:p>
          <w:p w:rsidR="007E1DBA" w:rsidRDefault="00E44AC7">
            <w:pPr>
              <w:pStyle w:val="TableParagraph"/>
              <w:ind w:left="104" w:right="915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эксперименты </w:t>
            </w:r>
            <w:r>
              <w:rPr>
                <w:spacing w:val="-2"/>
                <w:sz w:val="24"/>
              </w:rPr>
              <w:t>Издательство</w:t>
            </w:r>
          </w:p>
          <w:p w:rsidR="007E1DBA" w:rsidRDefault="00E44AC7">
            <w:pPr>
              <w:pStyle w:val="TableParagraph"/>
              <w:tabs>
                <w:tab w:val="left" w:pos="1946"/>
              </w:tabs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Чтение,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обсуждение,</w:t>
            </w:r>
          </w:p>
          <w:p w:rsidR="007E1DBA" w:rsidRDefault="00E44AC7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«сочинительство»</w:t>
            </w:r>
          </w:p>
          <w:p w:rsidR="007E1DBA" w:rsidRDefault="00E44AC7">
            <w:pPr>
              <w:pStyle w:val="TableParagraph"/>
              <w:spacing w:line="237" w:lineRule="auto"/>
              <w:ind w:left="104" w:right="35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</w:t>
            </w:r>
            <w:r>
              <w:rPr>
                <w:spacing w:val="-2"/>
                <w:sz w:val="24"/>
              </w:rPr>
              <w:t>Поручения</w:t>
            </w:r>
          </w:p>
          <w:p w:rsidR="007E1DBA" w:rsidRDefault="00E44AC7">
            <w:pPr>
              <w:pStyle w:val="TableParagraph"/>
              <w:spacing w:before="1"/>
              <w:ind w:left="104" w:right="78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прогулки </w:t>
            </w:r>
            <w:r>
              <w:rPr>
                <w:spacing w:val="-2"/>
                <w:sz w:val="24"/>
              </w:rPr>
              <w:t>Досуги</w:t>
            </w:r>
          </w:p>
        </w:tc>
        <w:tc>
          <w:tcPr>
            <w:tcW w:w="3347" w:type="dxa"/>
          </w:tcPr>
          <w:p w:rsidR="007E1DBA" w:rsidRDefault="00E44AC7">
            <w:pPr>
              <w:pStyle w:val="TableParagraph"/>
              <w:tabs>
                <w:tab w:val="left" w:pos="1723"/>
                <w:tab w:val="left" w:pos="2071"/>
                <w:tab w:val="left" w:pos="3099"/>
              </w:tabs>
              <w:ind w:left="101" w:right="10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предметами- активизаторами деятельности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центрах активности</w:t>
            </w:r>
          </w:p>
          <w:p w:rsidR="007E1DBA" w:rsidRDefault="00E44AC7">
            <w:pPr>
              <w:pStyle w:val="TableParagraph"/>
              <w:tabs>
                <w:tab w:val="left" w:pos="1676"/>
              </w:tabs>
              <w:ind w:left="101" w:right="105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периодических </w:t>
            </w:r>
            <w:r>
              <w:rPr>
                <w:sz w:val="24"/>
              </w:rPr>
              <w:t>журналов и книг</w:t>
            </w:r>
          </w:p>
          <w:p w:rsidR="007E1DBA" w:rsidRDefault="00E44AC7">
            <w:pPr>
              <w:pStyle w:val="TableParagraph"/>
              <w:ind w:left="101" w:right="124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</w:t>
            </w:r>
            <w:r>
              <w:rPr>
                <w:spacing w:val="-2"/>
                <w:sz w:val="24"/>
              </w:rPr>
              <w:t>Рассматривание вильмельбухов</w:t>
            </w:r>
          </w:p>
          <w:p w:rsidR="007E1DBA" w:rsidRDefault="00E44AC7">
            <w:pPr>
              <w:pStyle w:val="TableParagraph"/>
              <w:tabs>
                <w:tab w:val="left" w:pos="1923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 xml:space="preserve">Фотографирование детьми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мини-музеев познавательной</w:t>
            </w:r>
          </w:p>
          <w:p w:rsidR="007E1DBA" w:rsidRDefault="00E44AC7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  <w:p w:rsidR="007E1DBA" w:rsidRDefault="00E44AC7">
            <w:pPr>
              <w:pStyle w:val="TableParagraph"/>
              <w:tabs>
                <w:tab w:val="left" w:pos="2146"/>
              </w:tabs>
              <w:ind w:left="101" w:right="106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коллекций предметов</w:t>
            </w:r>
          </w:p>
          <w:p w:rsidR="007E1DBA" w:rsidRDefault="00E44AC7">
            <w:pPr>
              <w:pStyle w:val="TableParagraph"/>
              <w:tabs>
                <w:tab w:val="left" w:pos="2421"/>
              </w:tabs>
              <w:spacing w:line="27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приема:</w:t>
            </w:r>
          </w:p>
          <w:p w:rsidR="007E1DBA" w:rsidRDefault="00E44AC7">
            <w:pPr>
              <w:pStyle w:val="TableParagraph"/>
              <w:tabs>
                <w:tab w:val="left" w:pos="1412"/>
                <w:tab w:val="left" w:pos="2265"/>
              </w:tabs>
              <w:spacing w:line="270" w:lineRule="atLeast"/>
              <w:ind w:left="101" w:right="106"/>
              <w:rPr>
                <w:sz w:val="24"/>
              </w:rPr>
            </w:pPr>
            <w:r>
              <w:rPr>
                <w:spacing w:val="-2"/>
                <w:sz w:val="24"/>
              </w:rPr>
              <w:t>«Предмет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«Новость </w:t>
            </w:r>
            <w:r>
              <w:rPr>
                <w:spacing w:val="-4"/>
                <w:sz w:val="24"/>
              </w:rPr>
              <w:t>дня»</w:t>
            </w:r>
          </w:p>
        </w:tc>
      </w:tr>
    </w:tbl>
    <w:p w:rsidR="007E1DBA" w:rsidRDefault="007E1DBA">
      <w:pPr>
        <w:pStyle w:val="a3"/>
        <w:spacing w:before="195"/>
        <w:ind w:left="0"/>
        <w:jc w:val="left"/>
      </w:pPr>
    </w:p>
    <w:p w:rsidR="007E1DBA" w:rsidRDefault="00E44AC7">
      <w:pPr>
        <w:pStyle w:val="a3"/>
        <w:spacing w:line="276" w:lineRule="auto"/>
        <w:ind w:right="267" w:firstLine="707"/>
      </w:pPr>
      <w:r>
        <w:t>В соответствии с ФОП ДО педагог выбирает методы обучения детей, адекватные образовательным</w:t>
      </w:r>
      <w:r>
        <w:rPr>
          <w:spacing w:val="-6"/>
        </w:rPr>
        <w:t xml:space="preserve"> </w:t>
      </w:r>
      <w:r>
        <w:t>потребностям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предпочтениям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интеграция</w:t>
      </w:r>
      <w:r>
        <w:rPr>
          <w:spacing w:val="-5"/>
        </w:rPr>
        <w:t xml:space="preserve"> </w:t>
      </w:r>
      <w:r>
        <w:t>при решении задач воспитания и обучения обеспечивает их вариативность.</w:t>
      </w:r>
    </w:p>
    <w:p w:rsidR="007E1DBA" w:rsidRDefault="00E44AC7">
      <w:pPr>
        <w:pStyle w:val="a3"/>
        <w:spacing w:before="200"/>
        <w:ind w:left="0" w:right="268"/>
        <w:jc w:val="right"/>
      </w:pPr>
      <w:r>
        <w:t>Таблица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деятельности</w:t>
      </w:r>
    </w:p>
    <w:p w:rsidR="007E1DBA" w:rsidRDefault="007E1DBA">
      <w:pPr>
        <w:pStyle w:val="a3"/>
        <w:spacing w:before="1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38"/>
        <w:gridCol w:w="3589"/>
      </w:tblGrid>
      <w:tr w:rsidR="007E1DBA">
        <w:trPr>
          <w:trHeight w:val="275"/>
        </w:trPr>
        <w:tc>
          <w:tcPr>
            <w:tcW w:w="2830" w:type="dxa"/>
          </w:tcPr>
          <w:p w:rsidR="007E1DBA" w:rsidRDefault="00E44AC7">
            <w:pPr>
              <w:pStyle w:val="TableParagraph"/>
              <w:spacing w:line="256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Метод</w:t>
            </w:r>
          </w:p>
        </w:tc>
        <w:tc>
          <w:tcPr>
            <w:tcW w:w="2938" w:type="dxa"/>
          </w:tcPr>
          <w:p w:rsidR="007E1DBA" w:rsidRDefault="00E44AC7">
            <w:pPr>
              <w:pStyle w:val="TableParagraph"/>
              <w:spacing w:line="256" w:lineRule="exact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Обобщенный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пример</w:t>
            </w:r>
          </w:p>
        </w:tc>
        <w:tc>
          <w:tcPr>
            <w:tcW w:w="3589" w:type="dxa"/>
          </w:tcPr>
          <w:p w:rsidR="007E1DBA" w:rsidRDefault="00E44AC7">
            <w:pPr>
              <w:pStyle w:val="TableParagraph"/>
              <w:spacing w:line="256" w:lineRule="exact"/>
              <w:ind w:left="0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ОО</w:t>
            </w:r>
          </w:p>
        </w:tc>
      </w:tr>
      <w:tr w:rsidR="007E1DBA">
        <w:trPr>
          <w:trHeight w:val="275"/>
        </w:trPr>
        <w:tc>
          <w:tcPr>
            <w:tcW w:w="2830" w:type="dxa"/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2938" w:type="dxa"/>
          </w:tcPr>
          <w:p w:rsidR="007E1DBA" w:rsidRDefault="00E44AC7">
            <w:pPr>
              <w:pStyle w:val="TableParagraph"/>
              <w:tabs>
                <w:tab w:val="left" w:pos="1231"/>
              </w:tabs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Ребенку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предъявляется</w:t>
            </w:r>
          </w:p>
        </w:tc>
        <w:tc>
          <w:tcPr>
            <w:tcW w:w="3589" w:type="dxa"/>
          </w:tcPr>
          <w:p w:rsidR="007E1DBA" w:rsidRDefault="00E44AC7">
            <w:pPr>
              <w:pStyle w:val="TableParagraph"/>
              <w:tabs>
                <w:tab w:val="left" w:pos="1679"/>
              </w:tabs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рассматривание,</w:t>
            </w:r>
          </w:p>
        </w:tc>
      </w:tr>
    </w:tbl>
    <w:p w:rsidR="007E1DBA" w:rsidRDefault="00E44AC7">
      <w:pPr>
        <w:spacing w:before="226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40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38"/>
        <w:gridCol w:w="3589"/>
      </w:tblGrid>
      <w:tr w:rsidR="007E1DBA">
        <w:trPr>
          <w:trHeight w:val="1934"/>
        </w:trPr>
        <w:tc>
          <w:tcPr>
            <w:tcW w:w="2830" w:type="dxa"/>
          </w:tcPr>
          <w:p w:rsidR="007E1DBA" w:rsidRDefault="00E44AC7">
            <w:pPr>
              <w:pStyle w:val="TableParagraph"/>
              <w:spacing w:before="2"/>
              <w:rPr>
                <w:sz w:val="24"/>
              </w:rPr>
            </w:pPr>
            <w:bookmarkStart w:id="41" w:name="42"/>
            <w:bookmarkEnd w:id="41"/>
            <w:r>
              <w:rPr>
                <w:sz w:val="24"/>
              </w:rPr>
              <w:lastRenderedPageBreak/>
              <w:t>рецептивный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</w:t>
            </w:r>
          </w:p>
        </w:tc>
        <w:tc>
          <w:tcPr>
            <w:tcW w:w="2938" w:type="dxa"/>
          </w:tcPr>
          <w:p w:rsidR="007E1DBA" w:rsidRDefault="00E44AC7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информация,</w:t>
            </w:r>
          </w:p>
          <w:p w:rsidR="007E1DBA" w:rsidRDefault="00E44AC7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организуются действия ребенка с объектом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3589" w:type="dxa"/>
          </w:tcPr>
          <w:p w:rsidR="007E1DBA" w:rsidRDefault="00E44AC7">
            <w:pPr>
              <w:pStyle w:val="TableParagraph"/>
              <w:tabs>
                <w:tab w:val="left" w:pos="2664"/>
                <w:tab w:val="left" w:pos="3237"/>
              </w:tabs>
              <w:spacing w:before="2"/>
              <w:ind w:left="101" w:right="103"/>
              <w:jc w:val="both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 о жизни животного, просмотр презентации,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сенсорной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модели, экспериментирование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изучение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свойств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качеств</w:t>
            </w:r>
          </w:p>
          <w:p w:rsidR="007E1DBA" w:rsidRDefault="00E44AC7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7E1DBA">
        <w:trPr>
          <w:trHeight w:val="1931"/>
        </w:trPr>
        <w:tc>
          <w:tcPr>
            <w:tcW w:w="2830" w:type="dxa"/>
          </w:tcPr>
          <w:p w:rsidR="007E1DBA" w:rsidRDefault="00E44A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</w:t>
            </w:r>
          </w:p>
        </w:tc>
        <w:tc>
          <w:tcPr>
            <w:tcW w:w="2938" w:type="dxa"/>
          </w:tcPr>
          <w:p w:rsidR="007E1DBA" w:rsidRDefault="00E44AC7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Создаются условия для </w:t>
            </w:r>
            <w:r>
              <w:rPr>
                <w:spacing w:val="-2"/>
                <w:sz w:val="24"/>
              </w:rPr>
              <w:t>воспроизведения</w:t>
            </w:r>
          </w:p>
          <w:p w:rsidR="007E1DBA" w:rsidRDefault="00E44AC7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ребенком представлений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способов деятельности, </w:t>
            </w:r>
            <w:r>
              <w:rPr>
                <w:spacing w:val="-2"/>
                <w:sz w:val="24"/>
              </w:rPr>
              <w:t>осуществляется</w:t>
            </w:r>
          </w:p>
          <w:p w:rsidR="007E1DBA" w:rsidRDefault="00E44AC7">
            <w:pPr>
              <w:pStyle w:val="TableParagraph"/>
              <w:tabs>
                <w:tab w:val="left" w:pos="2575"/>
              </w:tabs>
              <w:spacing w:line="276" w:lineRule="exact"/>
              <w:ind w:left="105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выполнением</w:t>
            </w:r>
          </w:p>
        </w:tc>
        <w:tc>
          <w:tcPr>
            <w:tcW w:w="3589" w:type="dxa"/>
          </w:tcPr>
          <w:p w:rsidR="007E1DBA" w:rsidRDefault="00E44AC7">
            <w:pPr>
              <w:pStyle w:val="TableParagraph"/>
              <w:ind w:left="101" w:right="10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 настольно- печатные игры,</w:t>
            </w:r>
          </w:p>
          <w:p w:rsidR="007E1DBA" w:rsidRDefault="00E44AC7">
            <w:pPr>
              <w:pStyle w:val="TableParagraph"/>
              <w:tabs>
                <w:tab w:val="left" w:pos="2583"/>
                <w:tab w:val="left" w:pos="2973"/>
              </w:tabs>
              <w:ind w:left="101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 протяженностями,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счет. </w:t>
            </w:r>
            <w:r>
              <w:rPr>
                <w:sz w:val="24"/>
              </w:rPr>
              <w:t>Измерение, написание цифр, пересадка растений</w:t>
            </w:r>
          </w:p>
        </w:tc>
      </w:tr>
      <w:tr w:rsidR="007E1DBA">
        <w:trPr>
          <w:trHeight w:val="1380"/>
        </w:trPr>
        <w:tc>
          <w:tcPr>
            <w:tcW w:w="2830" w:type="dxa"/>
          </w:tcPr>
          <w:p w:rsidR="007E1DBA" w:rsidRDefault="00E44AC7">
            <w:pPr>
              <w:pStyle w:val="TableParagraph"/>
              <w:tabs>
                <w:tab w:val="left" w:pos="1385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проблемного изложения</w:t>
            </w:r>
          </w:p>
        </w:tc>
        <w:tc>
          <w:tcPr>
            <w:tcW w:w="2938" w:type="dxa"/>
          </w:tcPr>
          <w:p w:rsidR="007E1DBA" w:rsidRDefault="00E44AC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Ставится проблема </w:t>
            </w:r>
            <w:r>
              <w:rPr>
                <w:sz w:val="24"/>
              </w:rPr>
              <w:t>и раскрываются пути ее решения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процессе</w:t>
            </w:r>
          </w:p>
          <w:p w:rsidR="007E1DBA" w:rsidRDefault="00E44AC7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организации с детьми опытов, наблюдений</w:t>
            </w:r>
          </w:p>
        </w:tc>
        <w:tc>
          <w:tcPr>
            <w:tcW w:w="3589" w:type="dxa"/>
          </w:tcPr>
          <w:p w:rsidR="007E1DBA" w:rsidRDefault="00E44AC7">
            <w:pPr>
              <w:pStyle w:val="TableParagraph"/>
              <w:tabs>
                <w:tab w:val="left" w:pos="2520"/>
              </w:tabs>
              <w:ind w:left="101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Дидактичяеские задачи, игры на плоскостное и объемное </w:t>
            </w:r>
            <w:r>
              <w:rPr>
                <w:spacing w:val="-2"/>
                <w:sz w:val="24"/>
              </w:rPr>
              <w:t>млоделирование,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</w:p>
          <w:p w:rsidR="007E1DBA" w:rsidRDefault="00E44AC7">
            <w:pPr>
              <w:pStyle w:val="TableParagraph"/>
              <w:spacing w:line="270" w:lineRule="atLeast"/>
              <w:ind w:left="101" w:right="106"/>
              <w:jc w:val="both"/>
              <w:rPr>
                <w:sz w:val="24"/>
              </w:rPr>
            </w:pPr>
            <w:r>
              <w:rPr>
                <w:sz w:val="24"/>
              </w:rPr>
              <w:t>ТРИЗ и проблемные ситуации («почему», «как»)</w:t>
            </w:r>
          </w:p>
        </w:tc>
      </w:tr>
      <w:tr w:rsidR="007E1DBA">
        <w:trPr>
          <w:trHeight w:val="1931"/>
        </w:trPr>
        <w:tc>
          <w:tcPr>
            <w:tcW w:w="2830" w:type="dxa"/>
          </w:tcPr>
          <w:p w:rsidR="007E1DBA" w:rsidRDefault="00E44AC7">
            <w:pPr>
              <w:pStyle w:val="TableParagraph"/>
              <w:tabs>
                <w:tab w:val="left" w:pos="2115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Эвристический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метод </w:t>
            </w:r>
            <w:r>
              <w:rPr>
                <w:spacing w:val="-2"/>
                <w:sz w:val="24"/>
              </w:rPr>
              <w:t>(частично-поисковый)</w:t>
            </w:r>
          </w:p>
        </w:tc>
        <w:tc>
          <w:tcPr>
            <w:tcW w:w="2938" w:type="dxa"/>
          </w:tcPr>
          <w:p w:rsidR="007E1DBA" w:rsidRDefault="00E44AC7">
            <w:pPr>
              <w:pStyle w:val="TableParagraph"/>
              <w:tabs>
                <w:tab w:val="left" w:pos="1649"/>
                <w:tab w:val="left" w:pos="2165"/>
              </w:tabs>
              <w:spacing w:line="276" w:lineRule="exact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задача </w:t>
            </w:r>
            <w:r>
              <w:rPr>
                <w:sz w:val="24"/>
              </w:rPr>
              <w:t xml:space="preserve">делится на части- проблемы, в решении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принимают </w:t>
            </w:r>
            <w:r>
              <w:rPr>
                <w:sz w:val="24"/>
              </w:rPr>
              <w:t xml:space="preserve">участие дети(применение представлений в новых </w:t>
            </w:r>
            <w:r>
              <w:rPr>
                <w:spacing w:val="-2"/>
                <w:sz w:val="24"/>
              </w:rPr>
              <w:t>условиях)</w:t>
            </w:r>
          </w:p>
        </w:tc>
        <w:tc>
          <w:tcPr>
            <w:tcW w:w="3589" w:type="dxa"/>
          </w:tcPr>
          <w:p w:rsidR="007E1DBA" w:rsidRDefault="00E44AC7">
            <w:pPr>
              <w:pStyle w:val="TableParagraph"/>
              <w:ind w:left="101" w:right="103"/>
              <w:jc w:val="both"/>
              <w:rPr>
                <w:sz w:val="24"/>
              </w:rPr>
            </w:pPr>
            <w:r>
              <w:rPr>
                <w:sz w:val="24"/>
              </w:rPr>
              <w:t>Создать средство измерения и измерить в новых условиях, сделать кормушку для птиц с разным строением ключа, логические задачи</w:t>
            </w:r>
            <w:r>
              <w:rPr>
                <w:sz w:val="24"/>
              </w:rPr>
              <w:t xml:space="preserve"> («что будет, </w:t>
            </w:r>
            <w:r>
              <w:rPr>
                <w:spacing w:val="-2"/>
                <w:sz w:val="24"/>
              </w:rPr>
              <w:t>если..)</w:t>
            </w:r>
          </w:p>
        </w:tc>
      </w:tr>
      <w:tr w:rsidR="007E1DBA">
        <w:trPr>
          <w:trHeight w:val="1932"/>
        </w:trPr>
        <w:tc>
          <w:tcPr>
            <w:tcW w:w="2830" w:type="dxa"/>
          </w:tcPr>
          <w:p w:rsidR="007E1DBA" w:rsidRDefault="00E44AC7">
            <w:pPr>
              <w:pStyle w:val="TableParagraph"/>
              <w:ind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Исследовательский </w:t>
            </w:r>
            <w:r>
              <w:rPr>
                <w:spacing w:val="-4"/>
                <w:sz w:val="24"/>
              </w:rPr>
              <w:t>метод</w:t>
            </w:r>
          </w:p>
        </w:tc>
        <w:tc>
          <w:tcPr>
            <w:tcW w:w="2938" w:type="dxa"/>
          </w:tcPr>
          <w:p w:rsidR="007E1DBA" w:rsidRDefault="00E44AC7">
            <w:pPr>
              <w:pStyle w:val="TableParagraph"/>
              <w:tabs>
                <w:tab w:val="left" w:pos="1681"/>
                <w:tab w:val="left" w:pos="222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Включает составление и </w:t>
            </w:r>
            <w:r>
              <w:rPr>
                <w:spacing w:val="-2"/>
                <w:sz w:val="24"/>
              </w:rPr>
              <w:t>предъявление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детям </w:t>
            </w:r>
            <w:r>
              <w:rPr>
                <w:sz w:val="24"/>
              </w:rPr>
              <w:t>проблемных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экспериментирования и </w:t>
            </w:r>
            <w:r>
              <w:rPr>
                <w:spacing w:val="-2"/>
                <w:sz w:val="24"/>
              </w:rPr>
              <w:t>опытов,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творческие</w:t>
            </w:r>
          </w:p>
          <w:p w:rsidR="007E1DBA" w:rsidRDefault="00E44AC7">
            <w:pPr>
              <w:pStyle w:val="TableParagraph"/>
              <w:tabs>
                <w:tab w:val="left" w:pos="2090"/>
              </w:tabs>
              <w:spacing w:line="276" w:lineRule="exact"/>
              <w:ind w:left="105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опыты, экспериментирование)</w:t>
            </w:r>
          </w:p>
        </w:tc>
        <w:tc>
          <w:tcPr>
            <w:tcW w:w="3589" w:type="dxa"/>
          </w:tcPr>
          <w:p w:rsidR="007E1DBA" w:rsidRDefault="00E44AC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опыты, </w:t>
            </w:r>
            <w:r>
              <w:rPr>
                <w:spacing w:val="-2"/>
                <w:sz w:val="24"/>
              </w:rPr>
              <w:t>проекты</w:t>
            </w:r>
          </w:p>
        </w:tc>
      </w:tr>
    </w:tbl>
    <w:p w:rsidR="007E1DBA" w:rsidRDefault="007E1DBA">
      <w:pPr>
        <w:pStyle w:val="a3"/>
        <w:spacing w:before="157"/>
        <w:ind w:left="0"/>
        <w:jc w:val="left"/>
        <w:rPr>
          <w:rFonts w:ascii="Calibri"/>
          <w:sz w:val="20"/>
        </w:rPr>
      </w:pPr>
    </w:p>
    <w:p w:rsidR="007E1DBA" w:rsidRDefault="007E1DBA">
      <w:pPr>
        <w:rPr>
          <w:rFonts w:ascii="Calibri"/>
          <w:sz w:val="20"/>
        </w:rPr>
        <w:sectPr w:rsidR="007E1DBA">
          <w:pgSz w:w="11900" w:h="16830"/>
          <w:pgMar w:top="1100" w:right="580" w:bottom="560" w:left="1440" w:header="0" w:footer="368" w:gutter="0"/>
          <w:cols w:space="720"/>
        </w:sectPr>
      </w:pPr>
    </w:p>
    <w:p w:rsidR="007E1DBA" w:rsidRDefault="007E1DBA">
      <w:pPr>
        <w:pStyle w:val="a3"/>
        <w:spacing w:before="113"/>
        <w:ind w:left="0"/>
        <w:jc w:val="left"/>
        <w:rPr>
          <w:rFonts w:ascii="Calibri"/>
        </w:rPr>
      </w:pPr>
    </w:p>
    <w:p w:rsidR="007E1DBA" w:rsidRDefault="00E44AC7">
      <w:pPr>
        <w:ind w:left="261"/>
        <w:rPr>
          <w:i/>
          <w:sz w:val="24"/>
        </w:rPr>
      </w:pPr>
      <w:r>
        <w:rPr>
          <w:i/>
          <w:spacing w:val="-2"/>
          <w:sz w:val="24"/>
        </w:rPr>
        <w:t>быть:</w:t>
      </w:r>
    </w:p>
    <w:p w:rsidR="007E1DBA" w:rsidRDefault="00E44AC7">
      <w:pPr>
        <w:spacing w:before="89"/>
        <w:ind w:left="2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Общими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дошкольника</w:t>
      </w:r>
      <w:r>
        <w:rPr>
          <w:i/>
          <w:spacing w:val="46"/>
          <w:sz w:val="24"/>
        </w:rPr>
        <w:t xml:space="preserve"> </w:t>
      </w:r>
      <w:r>
        <w:rPr>
          <w:i/>
          <w:spacing w:val="-2"/>
          <w:sz w:val="24"/>
        </w:rPr>
        <w:t>должны</w:t>
      </w:r>
    </w:p>
    <w:p w:rsidR="007E1DBA" w:rsidRDefault="007E1DBA">
      <w:pPr>
        <w:pStyle w:val="a3"/>
        <w:ind w:left="0"/>
        <w:jc w:val="left"/>
        <w:rPr>
          <w:i/>
        </w:rPr>
      </w:pPr>
    </w:p>
    <w:p w:rsidR="007E1DBA" w:rsidRDefault="007E1DBA">
      <w:pPr>
        <w:pStyle w:val="a3"/>
        <w:spacing w:before="14"/>
        <w:ind w:left="0"/>
        <w:jc w:val="left"/>
        <w:rPr>
          <w:i/>
        </w:rPr>
      </w:pPr>
    </w:p>
    <w:p w:rsidR="007E1DBA" w:rsidRDefault="00E44AC7">
      <w:pPr>
        <w:pStyle w:val="a4"/>
        <w:numPr>
          <w:ilvl w:val="0"/>
          <w:numId w:val="3"/>
        </w:numPr>
        <w:tabs>
          <w:tab w:val="left" w:pos="788"/>
        </w:tabs>
        <w:ind w:left="788" w:hanging="767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трудным,</w:t>
      </w:r>
      <w:r>
        <w:rPr>
          <w:spacing w:val="19"/>
          <w:sz w:val="24"/>
        </w:rPr>
        <w:t xml:space="preserve"> </w:t>
      </w:r>
      <w:r>
        <w:rPr>
          <w:sz w:val="24"/>
        </w:rPr>
        <w:t>но</w:t>
      </w:r>
      <w:r>
        <w:rPr>
          <w:spacing w:val="11"/>
          <w:sz w:val="24"/>
        </w:rPr>
        <w:t xml:space="preserve"> </w:t>
      </w:r>
      <w:r>
        <w:rPr>
          <w:sz w:val="24"/>
        </w:rPr>
        <w:t>посильным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(иначе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будет</w:t>
      </w:r>
    </w:p>
    <w:p w:rsidR="007E1DBA" w:rsidRDefault="007E1DBA">
      <w:pPr>
        <w:rPr>
          <w:sz w:val="24"/>
        </w:rPr>
        <w:sectPr w:rsidR="007E1DBA">
          <w:type w:val="continuous"/>
          <w:pgSz w:w="11900" w:h="16830"/>
          <w:pgMar w:top="560" w:right="580" w:bottom="560" w:left="1440" w:header="0" w:footer="368" w:gutter="0"/>
          <w:cols w:num="2" w:space="720" w:equalWidth="0">
            <w:col w:w="908" w:space="40"/>
            <w:col w:w="8932"/>
          </w:cols>
        </w:sectPr>
      </w:pPr>
    </w:p>
    <w:p w:rsidR="007E1DBA" w:rsidRDefault="00E44AC7">
      <w:pPr>
        <w:pStyle w:val="a3"/>
        <w:spacing w:before="42"/>
      </w:pPr>
      <w:r>
        <w:lastRenderedPageBreak/>
        <w:t>интереса,</w:t>
      </w:r>
      <w:r>
        <w:rPr>
          <w:spacing w:val="-6"/>
        </w:rPr>
        <w:t xml:space="preserve"> </w:t>
      </w:r>
      <w:r>
        <w:t>радости</w:t>
      </w:r>
      <w:r>
        <w:rPr>
          <w:spacing w:val="-5"/>
        </w:rPr>
        <w:t xml:space="preserve"> </w:t>
      </w:r>
      <w:r>
        <w:t>интеллектуальной</w:t>
      </w:r>
      <w:r>
        <w:rPr>
          <w:spacing w:val="-5"/>
        </w:rPr>
        <w:t xml:space="preserve"> </w:t>
      </w:r>
      <w:r>
        <w:rPr>
          <w:spacing w:val="-2"/>
        </w:rPr>
        <w:t>победы);</w:t>
      </w:r>
    </w:p>
    <w:p w:rsidR="007E1DBA" w:rsidRDefault="00E44AC7">
      <w:pPr>
        <w:pStyle w:val="a4"/>
        <w:numPr>
          <w:ilvl w:val="1"/>
          <w:numId w:val="3"/>
        </w:numPr>
        <w:tabs>
          <w:tab w:val="left" w:pos="1736"/>
        </w:tabs>
        <w:spacing w:before="51" w:line="273" w:lineRule="auto"/>
        <w:ind w:right="268" w:firstLine="707"/>
        <w:rPr>
          <w:sz w:val="24"/>
        </w:rPr>
      </w:pPr>
      <w:r>
        <w:rPr>
          <w:sz w:val="24"/>
        </w:rPr>
        <w:t>чем больше новый материал связан с имеющимся личным опытом дошкольников, тем интереснее он для них;</w:t>
      </w:r>
    </w:p>
    <w:p w:rsidR="007E1DBA" w:rsidRDefault="00E44AC7">
      <w:pPr>
        <w:pStyle w:val="a4"/>
        <w:numPr>
          <w:ilvl w:val="1"/>
          <w:numId w:val="3"/>
        </w:numPr>
        <w:tabs>
          <w:tab w:val="left" w:pos="1736"/>
        </w:tabs>
        <w:spacing w:before="12" w:line="273" w:lineRule="auto"/>
        <w:ind w:right="270" w:firstLine="707"/>
        <w:rPr>
          <w:sz w:val="24"/>
        </w:rPr>
      </w:pPr>
      <w:r>
        <w:rPr>
          <w:sz w:val="24"/>
        </w:rPr>
        <w:t>эмоциональность педагога, умение поддерживать, направлять интерес к содержанию занятия.</w:t>
      </w:r>
    </w:p>
    <w:p w:rsidR="007E1DBA" w:rsidRDefault="00E44AC7">
      <w:pPr>
        <w:spacing w:before="161" w:line="276" w:lineRule="auto"/>
        <w:ind w:left="261" w:right="262" w:firstLine="707"/>
        <w:jc w:val="both"/>
        <w:rPr>
          <w:sz w:val="24"/>
        </w:rPr>
      </w:pPr>
      <w:r>
        <w:rPr>
          <w:sz w:val="24"/>
        </w:rPr>
        <w:t>При этом педагогу следует уделять особое внимание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демонстрации детям</w:t>
      </w:r>
      <w:r>
        <w:rPr>
          <w:b/>
          <w:i/>
          <w:sz w:val="24"/>
        </w:rPr>
        <w:t xml:space="preserve"> способов осуществления </w:t>
      </w:r>
      <w:r>
        <w:rPr>
          <w:sz w:val="24"/>
        </w:rPr>
        <w:t xml:space="preserve">разных видов познавательной деятельности, контроля, самоконтроля и взаимоконтроля результатов деятельности и отдельных действий во взаимодействии со сверстниками, а так же - </w:t>
      </w:r>
      <w:r>
        <w:rPr>
          <w:b/>
          <w:i/>
          <w:sz w:val="24"/>
        </w:rPr>
        <w:t>поощрению проявлений наблюдательности за действиями взросл</w:t>
      </w:r>
      <w:r>
        <w:rPr>
          <w:b/>
          <w:i/>
          <w:sz w:val="24"/>
        </w:rPr>
        <w:t>ого и других детей</w:t>
      </w:r>
      <w:r>
        <w:rPr>
          <w:sz w:val="24"/>
        </w:rPr>
        <w:t>.</w:t>
      </w:r>
    </w:p>
    <w:p w:rsidR="007E1DBA" w:rsidRDefault="00E44AC7">
      <w:pPr>
        <w:spacing w:before="251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41</w:t>
      </w:r>
    </w:p>
    <w:p w:rsidR="007E1DBA" w:rsidRDefault="007E1DBA">
      <w:pPr>
        <w:jc w:val="center"/>
        <w:rPr>
          <w:rFonts w:ascii="Calibri"/>
        </w:rPr>
        <w:sectPr w:rsidR="007E1DBA">
          <w:type w:val="continuous"/>
          <w:pgSz w:w="11900" w:h="16830"/>
          <w:pgMar w:top="560" w:right="580" w:bottom="560" w:left="1440" w:header="0" w:footer="368" w:gutter="0"/>
          <w:cols w:space="720"/>
        </w:sectPr>
      </w:pPr>
    </w:p>
    <w:p w:rsidR="007E1DBA" w:rsidRDefault="00E44AC7">
      <w:pPr>
        <w:spacing w:before="77" w:line="276" w:lineRule="auto"/>
        <w:ind w:left="261" w:right="267" w:firstLine="707"/>
        <w:jc w:val="both"/>
        <w:rPr>
          <w:b/>
          <w:i/>
          <w:sz w:val="24"/>
        </w:rPr>
      </w:pPr>
      <w:bookmarkStart w:id="42" w:name="43"/>
      <w:bookmarkEnd w:id="42"/>
      <w:r>
        <w:rPr>
          <w:sz w:val="24"/>
        </w:rPr>
        <w:lastRenderedPageBreak/>
        <w:t xml:space="preserve">Педагогу необходимо </w:t>
      </w:r>
      <w:r>
        <w:rPr>
          <w:b/>
          <w:i/>
          <w:sz w:val="24"/>
        </w:rPr>
        <w:t>поддерживать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стремление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детей к самостоятельному выбору способов </w:t>
      </w:r>
      <w:r>
        <w:rPr>
          <w:sz w:val="24"/>
        </w:rPr>
        <w:t>осуществления разных видов познавательной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Важно </w:t>
      </w:r>
      <w:r>
        <w:rPr>
          <w:b/>
          <w:i/>
          <w:sz w:val="24"/>
        </w:rPr>
        <w:t>поощрять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умение детей обсуждать проблему, совместно находить </w:t>
      </w:r>
      <w:r>
        <w:rPr>
          <w:b/>
          <w:i/>
          <w:sz w:val="24"/>
        </w:rPr>
        <w:t>способы ее решения, проявлять инициативу.</w:t>
      </w:r>
    </w:p>
    <w:p w:rsidR="007E1DBA" w:rsidRDefault="00E44AC7">
      <w:pPr>
        <w:pStyle w:val="a3"/>
        <w:spacing w:before="200"/>
        <w:ind w:left="915"/>
        <w:jc w:val="left"/>
      </w:pPr>
      <w:r>
        <w:t>Таблица</w:t>
      </w:r>
      <w:r>
        <w:rPr>
          <w:spacing w:val="-7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Рекомендуемые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детей</w:t>
      </w:r>
    </w:p>
    <w:p w:rsidR="007E1DBA" w:rsidRDefault="007E1DBA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9"/>
        <w:gridCol w:w="1412"/>
        <w:gridCol w:w="880"/>
        <w:gridCol w:w="2280"/>
        <w:gridCol w:w="305"/>
        <w:gridCol w:w="2112"/>
        <w:gridCol w:w="339"/>
      </w:tblGrid>
      <w:tr w:rsidR="007E1DBA">
        <w:trPr>
          <w:trHeight w:val="275"/>
        </w:trPr>
        <w:tc>
          <w:tcPr>
            <w:tcW w:w="4321" w:type="dxa"/>
            <w:gridSpan w:val="3"/>
          </w:tcPr>
          <w:p w:rsidR="007E1DBA" w:rsidRDefault="00E44AC7">
            <w:pPr>
              <w:pStyle w:val="TableParagraph"/>
              <w:spacing w:line="256" w:lineRule="exact"/>
              <w:ind w:left="1181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дни</w:t>
            </w:r>
          </w:p>
        </w:tc>
        <w:tc>
          <w:tcPr>
            <w:tcW w:w="5036" w:type="dxa"/>
            <w:gridSpan w:val="4"/>
          </w:tcPr>
          <w:p w:rsidR="007E1DBA" w:rsidRDefault="00E44AC7">
            <w:pPr>
              <w:pStyle w:val="TableParagraph"/>
              <w:spacing w:line="256" w:lineRule="exact"/>
              <w:ind w:left="783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подразделам</w:t>
            </w:r>
          </w:p>
        </w:tc>
      </w:tr>
      <w:tr w:rsidR="007E1DBA">
        <w:trPr>
          <w:trHeight w:val="2760"/>
        </w:trPr>
        <w:tc>
          <w:tcPr>
            <w:tcW w:w="4321" w:type="dxa"/>
            <w:gridSpan w:val="3"/>
          </w:tcPr>
          <w:p w:rsidR="007E1DBA" w:rsidRDefault="00E44AC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Традиционные праздники, памятные даты Календарные «события» (День открытки, День книги, День математика, Международный день Интернета, Всемирный день авиации и космонавтики; День математических рассказов, граммофона, света).</w:t>
            </w:r>
          </w:p>
          <w:p w:rsidR="007E1DBA" w:rsidRDefault="00E44AC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дни, фестивальные </w:t>
            </w:r>
            <w:r>
              <w:rPr>
                <w:sz w:val="24"/>
              </w:rPr>
              <w:t>недели: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7E1DBA" w:rsidRDefault="00E44AC7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«бытового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окружения»</w:t>
            </w:r>
          </w:p>
        </w:tc>
        <w:tc>
          <w:tcPr>
            <w:tcW w:w="5036" w:type="dxa"/>
            <w:gridSpan w:val="4"/>
          </w:tcPr>
          <w:p w:rsidR="007E1DBA" w:rsidRDefault="00E44AC7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Объединение содержания – темами, вокруг 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гармонично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разделы:</w:t>
            </w:r>
          </w:p>
          <w:p w:rsidR="007E1DBA" w:rsidRDefault="00E44AC7">
            <w:pPr>
              <w:pStyle w:val="TableParagraph"/>
              <w:ind w:left="104" w:right="107"/>
              <w:jc w:val="both"/>
              <w:rPr>
                <w:sz w:val="24"/>
              </w:rPr>
            </w:pPr>
            <w:r>
              <w:rPr>
                <w:sz w:val="24"/>
              </w:rPr>
              <w:t>«Как построить прочный дом?»; «Деревья вокруг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родителей»,</w:t>
            </w:r>
          </w:p>
          <w:p w:rsidR="007E1DBA" w:rsidRDefault="00E44AC7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«Ветер и техника: секреты вентилятора, пылесоса, насоса…», «Из чего сделаны и для чего нужны батарейки?», «Звуки, радио и можно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звук?»,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«Технические</w:t>
            </w:r>
          </w:p>
          <w:p w:rsidR="007E1DBA" w:rsidRDefault="00E44AC7">
            <w:pPr>
              <w:pStyle w:val="TableParagraph"/>
              <w:spacing w:line="276" w:lineRule="exact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«поварята»: приборы и инструменты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кухне»</w:t>
            </w:r>
          </w:p>
        </w:tc>
      </w:tr>
      <w:tr w:rsidR="007E1DBA">
        <w:trPr>
          <w:trHeight w:val="1931"/>
        </w:trPr>
        <w:tc>
          <w:tcPr>
            <w:tcW w:w="4321" w:type="dxa"/>
            <w:gridSpan w:val="3"/>
          </w:tcPr>
          <w:p w:rsidR="007E1DBA" w:rsidRDefault="00E44AC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 час «Да здравствует российская нау</w:t>
            </w:r>
            <w:r>
              <w:rPr>
                <w:sz w:val="24"/>
              </w:rPr>
              <w:t>ка!»/ Час вопросов и ответов «Мы интересны миру – мир интересен нам»,</w:t>
            </w:r>
          </w:p>
          <w:p w:rsidR="007E1DBA" w:rsidRDefault="00E44AC7">
            <w:pPr>
              <w:pStyle w:val="TableParagraph"/>
              <w:spacing w:line="275" w:lineRule="exact"/>
              <w:ind w:left="166"/>
              <w:jc w:val="both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5036" w:type="dxa"/>
            <w:gridSpan w:val="4"/>
          </w:tcPr>
          <w:p w:rsidR="007E1DBA" w:rsidRDefault="00E44AC7">
            <w:pPr>
              <w:pStyle w:val="TableParagraph"/>
              <w:ind w:left="104" w:right="107"/>
              <w:jc w:val="both"/>
              <w:rPr>
                <w:sz w:val="24"/>
              </w:rPr>
            </w:pPr>
            <w:r>
              <w:rPr>
                <w:sz w:val="24"/>
              </w:rPr>
              <w:t>Выставки и мини-музеи: «Какие бывают камни»,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«Ракушки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концов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света»,</w:t>
            </w:r>
          </w:p>
          <w:p w:rsidR="007E1DBA" w:rsidRDefault="00E44AC7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«Чудо под ногами», «Как сохранить историю?», «Кто охраняет природу?», «Какие бывают часы?», «Чем можно взвесить и </w:t>
            </w:r>
            <w:r>
              <w:rPr>
                <w:spacing w:val="-2"/>
                <w:sz w:val="24"/>
              </w:rPr>
              <w:t>измерить?»</w:t>
            </w:r>
          </w:p>
          <w:p w:rsidR="007E1DBA" w:rsidRDefault="00E44AC7">
            <w:pPr>
              <w:pStyle w:val="TableParagraph"/>
              <w:spacing w:line="259" w:lineRule="exact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коллекционирования</w:t>
            </w:r>
          </w:p>
        </w:tc>
      </w:tr>
      <w:tr w:rsidR="007E1DBA">
        <w:trPr>
          <w:trHeight w:val="1379"/>
        </w:trPr>
        <w:tc>
          <w:tcPr>
            <w:tcW w:w="4321" w:type="dxa"/>
            <w:gridSpan w:val="3"/>
          </w:tcPr>
          <w:p w:rsidR="007E1DBA" w:rsidRDefault="00E44AC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Детская журналистика (пресс-центр, режиссура, освоение профессий, развитие познавательных и меди- умений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книга,</w:t>
            </w:r>
          </w:p>
          <w:p w:rsidR="007E1DBA" w:rsidRDefault="00E44AC7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виммельбух,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периодика</w:t>
            </w:r>
          </w:p>
        </w:tc>
        <w:tc>
          <w:tcPr>
            <w:tcW w:w="5036" w:type="dxa"/>
            <w:gridSpan w:val="4"/>
          </w:tcPr>
          <w:p w:rsidR="007E1DBA" w:rsidRDefault="00E44AC7">
            <w:pPr>
              <w:pStyle w:val="TableParagraph"/>
              <w:tabs>
                <w:tab w:val="left" w:pos="2700"/>
                <w:tab w:val="left" w:pos="4316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Потенциал открытой образовательной среды: технологии ПаркУр («парковые уроки»), </w:t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туризм,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музеи </w:t>
            </w:r>
            <w:r>
              <w:rPr>
                <w:sz w:val="24"/>
              </w:rPr>
              <w:t>естественнонаучной направленности</w:t>
            </w:r>
          </w:p>
        </w:tc>
      </w:tr>
      <w:tr w:rsidR="007E1DBA">
        <w:trPr>
          <w:trHeight w:val="551"/>
        </w:trPr>
        <w:tc>
          <w:tcPr>
            <w:tcW w:w="4321" w:type="dxa"/>
            <w:gridSpan w:val="3"/>
          </w:tcPr>
          <w:p w:rsidR="007E1DBA" w:rsidRDefault="00E44AC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ТРИЗ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(тренинг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РТВ,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ММЧ,</w:t>
            </w:r>
          </w:p>
          <w:p w:rsidR="007E1DBA" w:rsidRDefault="00E44AC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STEM</w:t>
            </w:r>
          </w:p>
        </w:tc>
        <w:tc>
          <w:tcPr>
            <w:tcW w:w="2280" w:type="dxa"/>
            <w:tcBorders>
              <w:right w:val="nil"/>
            </w:tcBorders>
          </w:tcPr>
          <w:p w:rsidR="007E1DBA" w:rsidRDefault="00E44AC7">
            <w:pPr>
              <w:pStyle w:val="TableParagraph"/>
              <w:tabs>
                <w:tab w:val="left" w:pos="1451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Геокешинг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(поиск</w:t>
            </w:r>
          </w:p>
          <w:p w:rsidR="007E1DBA" w:rsidRDefault="00E44AC7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пространстве),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</w:tc>
        <w:tc>
          <w:tcPr>
            <w:tcW w:w="305" w:type="dxa"/>
            <w:tcBorders>
              <w:left w:val="nil"/>
              <w:right w:val="nil"/>
            </w:tcBorders>
          </w:tcPr>
          <w:p w:rsidR="007E1DBA" w:rsidRDefault="00E44AC7">
            <w:pPr>
              <w:pStyle w:val="TableParagraph"/>
              <w:spacing w:line="271" w:lineRule="exact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12" w:type="dxa"/>
            <w:tcBorders>
              <w:left w:val="nil"/>
              <w:right w:val="nil"/>
            </w:tcBorders>
          </w:tcPr>
          <w:p w:rsidR="007E1DBA" w:rsidRDefault="00E44AC7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«ориентирование»</w:t>
            </w:r>
          </w:p>
        </w:tc>
        <w:tc>
          <w:tcPr>
            <w:tcW w:w="339" w:type="dxa"/>
            <w:tcBorders>
              <w:left w:val="nil"/>
            </w:tcBorders>
          </w:tcPr>
          <w:p w:rsidR="007E1DBA" w:rsidRDefault="00E44AC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  <w:tr w:rsidR="007E1DBA">
        <w:trPr>
          <w:trHeight w:val="827"/>
        </w:trPr>
        <w:tc>
          <w:tcPr>
            <w:tcW w:w="4321" w:type="dxa"/>
            <w:gridSpan w:val="3"/>
          </w:tcPr>
          <w:p w:rsidR="007E1DBA" w:rsidRDefault="00E44AC7">
            <w:pPr>
              <w:pStyle w:val="TableParagraph"/>
              <w:tabs>
                <w:tab w:val="left" w:pos="2382"/>
              </w:tabs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Макетирование,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конструирование, </w:t>
            </w:r>
            <w:r>
              <w:rPr>
                <w:sz w:val="24"/>
              </w:rPr>
              <w:t>легоконструирование, робототехника</w:t>
            </w:r>
          </w:p>
        </w:tc>
        <w:tc>
          <w:tcPr>
            <w:tcW w:w="5036" w:type="dxa"/>
            <w:gridSpan w:val="4"/>
          </w:tcPr>
          <w:p w:rsidR="007E1DBA" w:rsidRDefault="00E44AC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освоение принципа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сохранения,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изучение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свойств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E1DBA" w:rsidRDefault="00E44AC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связей)</w:t>
            </w:r>
          </w:p>
        </w:tc>
      </w:tr>
      <w:tr w:rsidR="007E1DBA">
        <w:trPr>
          <w:trHeight w:val="1104"/>
        </w:trPr>
        <w:tc>
          <w:tcPr>
            <w:tcW w:w="4321" w:type="dxa"/>
            <w:gridSpan w:val="3"/>
          </w:tcPr>
          <w:p w:rsidR="007E1DBA" w:rsidRDefault="00E44AC7">
            <w:pPr>
              <w:pStyle w:val="TableParagraph"/>
              <w:tabs>
                <w:tab w:val="left" w:pos="2875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персонализированное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образование: </w:t>
            </w:r>
            <w:r>
              <w:rPr>
                <w:sz w:val="24"/>
              </w:rPr>
              <w:t>деятельность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</w:t>
            </w:r>
          </w:p>
          <w:p w:rsidR="007E1DBA" w:rsidRDefault="00E44A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«Чудо-час»,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практики)</w:t>
            </w:r>
          </w:p>
        </w:tc>
        <w:tc>
          <w:tcPr>
            <w:tcW w:w="5036" w:type="dxa"/>
            <w:gridSpan w:val="4"/>
          </w:tcPr>
          <w:p w:rsidR="007E1DBA" w:rsidRDefault="00E44AC7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 развивающие игры (Б.П. Никитина, игра с пособиями Блоков Дьенеша, палочек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Кюизерена,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настольно-</w:t>
            </w:r>
            <w:r>
              <w:rPr>
                <w:spacing w:val="-2"/>
                <w:sz w:val="24"/>
              </w:rPr>
              <w:t>печатные</w:t>
            </w:r>
          </w:p>
          <w:p w:rsidR="007E1DBA" w:rsidRDefault="00E44AC7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игры)</w:t>
            </w:r>
          </w:p>
        </w:tc>
      </w:tr>
      <w:tr w:rsidR="007E1DBA">
        <w:trPr>
          <w:trHeight w:val="278"/>
        </w:trPr>
        <w:tc>
          <w:tcPr>
            <w:tcW w:w="4321" w:type="dxa"/>
            <w:gridSpan w:val="3"/>
          </w:tcPr>
          <w:p w:rsidR="007E1DBA" w:rsidRDefault="00E44AC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</w:t>
            </w:r>
          </w:p>
        </w:tc>
        <w:tc>
          <w:tcPr>
            <w:tcW w:w="5036" w:type="dxa"/>
            <w:gridSpan w:val="4"/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</w:tr>
      <w:tr w:rsidR="007E1DBA">
        <w:trPr>
          <w:trHeight w:val="827"/>
        </w:trPr>
        <w:tc>
          <w:tcPr>
            <w:tcW w:w="2029" w:type="dxa"/>
            <w:tcBorders>
              <w:right w:val="nil"/>
            </w:tcBorders>
          </w:tcPr>
          <w:p w:rsidR="007E1DBA" w:rsidRDefault="00E44A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Посткроссинг</w:t>
            </w:r>
          </w:p>
          <w:p w:rsidR="007E1DBA" w:rsidRDefault="00E44AC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воспитанниками регионов)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E1DBA" w:rsidRDefault="00E44AC7">
            <w:pPr>
              <w:pStyle w:val="TableParagraph"/>
              <w:ind w:left="374" w:right="51" w:hanging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(переписка </w:t>
            </w:r>
            <w:r>
              <w:rPr>
                <w:spacing w:val="-4"/>
                <w:sz w:val="24"/>
              </w:rPr>
              <w:t>ДОО</w:t>
            </w:r>
          </w:p>
        </w:tc>
        <w:tc>
          <w:tcPr>
            <w:tcW w:w="880" w:type="dxa"/>
            <w:tcBorders>
              <w:left w:val="nil"/>
            </w:tcBorders>
          </w:tcPr>
          <w:p w:rsidR="007E1DBA" w:rsidRDefault="00E44AC7">
            <w:pPr>
              <w:pStyle w:val="TableParagraph"/>
              <w:ind w:left="62" w:right="101" w:firstLine="60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5036" w:type="dxa"/>
            <w:gridSpan w:val="4"/>
          </w:tcPr>
          <w:p w:rsidR="007E1DBA" w:rsidRDefault="007E1DBA">
            <w:pPr>
              <w:pStyle w:val="TableParagraph"/>
              <w:ind w:left="0"/>
            </w:pPr>
          </w:p>
        </w:tc>
      </w:tr>
      <w:tr w:rsidR="007E1DBA">
        <w:trPr>
          <w:trHeight w:val="551"/>
        </w:trPr>
        <w:tc>
          <w:tcPr>
            <w:tcW w:w="4321" w:type="dxa"/>
            <w:gridSpan w:val="3"/>
          </w:tcPr>
          <w:p w:rsidR="007E1DBA" w:rsidRDefault="00E44AC7">
            <w:pPr>
              <w:pStyle w:val="TableParagraph"/>
              <w:tabs>
                <w:tab w:val="left" w:pos="1734"/>
                <w:tab w:val="left" w:pos="2897"/>
              </w:tabs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естественно-</w:t>
            </w:r>
          </w:p>
          <w:p w:rsidR="007E1DBA" w:rsidRDefault="00E44AC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5036" w:type="dxa"/>
            <w:gridSpan w:val="4"/>
          </w:tcPr>
          <w:p w:rsidR="007E1DBA" w:rsidRDefault="007E1DBA">
            <w:pPr>
              <w:pStyle w:val="TableParagraph"/>
              <w:ind w:left="0"/>
            </w:pPr>
          </w:p>
        </w:tc>
      </w:tr>
      <w:tr w:rsidR="007E1DBA">
        <w:trPr>
          <w:trHeight w:val="1103"/>
        </w:trPr>
        <w:tc>
          <w:tcPr>
            <w:tcW w:w="4321" w:type="dxa"/>
            <w:gridSpan w:val="3"/>
          </w:tcPr>
          <w:p w:rsidR="007E1DBA" w:rsidRDefault="00E44AC7">
            <w:pPr>
              <w:pStyle w:val="TableParagraph"/>
              <w:tabs>
                <w:tab w:val="left" w:pos="1727"/>
                <w:tab w:val="left" w:pos="2568"/>
                <w:tab w:val="left" w:pos="305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рефлексии: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результата,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результата,</w:t>
            </w:r>
          </w:p>
          <w:p w:rsidR="007E1DBA" w:rsidRDefault="00E44AC7">
            <w:pPr>
              <w:pStyle w:val="TableParagraph"/>
              <w:tabs>
                <w:tab w:val="left" w:pos="1532"/>
                <w:tab w:val="left" w:pos="2690"/>
                <w:tab w:val="left" w:pos="2941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«визуализация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исследования» (системной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паутинкой,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символами),</w:t>
            </w:r>
          </w:p>
        </w:tc>
        <w:tc>
          <w:tcPr>
            <w:tcW w:w="5036" w:type="dxa"/>
            <w:gridSpan w:val="4"/>
          </w:tcPr>
          <w:p w:rsidR="007E1DBA" w:rsidRDefault="00E44AC7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гипотетичности, комбинаторных умений (ситуации изменения условий, </w:t>
            </w:r>
            <w:r>
              <w:rPr>
                <w:spacing w:val="-2"/>
                <w:sz w:val="24"/>
              </w:rPr>
              <w:t>планирование)</w:t>
            </w:r>
          </w:p>
        </w:tc>
      </w:tr>
    </w:tbl>
    <w:p w:rsidR="007E1DBA" w:rsidRDefault="00E44AC7">
      <w:pPr>
        <w:spacing w:before="171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42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5036"/>
      </w:tblGrid>
      <w:tr w:rsidR="007E1DBA">
        <w:trPr>
          <w:trHeight w:val="277"/>
        </w:trPr>
        <w:tc>
          <w:tcPr>
            <w:tcW w:w="4321" w:type="dxa"/>
          </w:tcPr>
          <w:p w:rsidR="007E1DBA" w:rsidRDefault="00E44AC7">
            <w:pPr>
              <w:pStyle w:val="TableParagraph"/>
              <w:spacing w:before="2" w:line="256" w:lineRule="exact"/>
              <w:rPr>
                <w:sz w:val="24"/>
              </w:rPr>
            </w:pPr>
            <w:bookmarkStart w:id="43" w:name="44"/>
            <w:bookmarkEnd w:id="43"/>
            <w:r>
              <w:rPr>
                <w:sz w:val="24"/>
              </w:rPr>
              <w:lastRenderedPageBreak/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анализ</w:t>
            </w:r>
          </w:p>
        </w:tc>
        <w:tc>
          <w:tcPr>
            <w:tcW w:w="5036" w:type="dxa"/>
          </w:tcPr>
          <w:p w:rsidR="007E1DBA" w:rsidRDefault="007E1DB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E1DBA" w:rsidRDefault="007E1DBA">
      <w:pPr>
        <w:pStyle w:val="a3"/>
        <w:ind w:left="0"/>
        <w:jc w:val="left"/>
        <w:rPr>
          <w:rFonts w:ascii="Calibri"/>
        </w:rPr>
      </w:pPr>
    </w:p>
    <w:p w:rsidR="007E1DBA" w:rsidRDefault="007E1DBA">
      <w:pPr>
        <w:pStyle w:val="a3"/>
        <w:spacing w:before="46"/>
        <w:ind w:left="0"/>
        <w:jc w:val="left"/>
        <w:rPr>
          <w:rFonts w:ascii="Calibri"/>
        </w:rPr>
      </w:pPr>
    </w:p>
    <w:p w:rsidR="007E1DBA" w:rsidRDefault="00E44AC7">
      <w:pPr>
        <w:pStyle w:val="a3"/>
        <w:spacing w:line="276" w:lineRule="auto"/>
        <w:ind w:right="262" w:firstLine="707"/>
      </w:pPr>
      <w:r>
        <w:rPr>
          <w:b/>
          <w:i/>
        </w:rPr>
        <w:t>Педагог может выбирать разные технологии с учетом их направленности</w:t>
      </w:r>
      <w:r>
        <w:rPr>
          <w:i/>
        </w:rPr>
        <w:t xml:space="preserve">. </w:t>
      </w:r>
      <w:r>
        <w:t>Например, обогащение сенсорного опыта (материалы М. Монтессори, Никитина Б.П.); активизация экспериментирования, поиска (О.В. Дыбина, З.А. Михайлова);развитие логических операций и действий (классификация, обобщение, сравнение), развитие критичности мышлен</w:t>
      </w:r>
      <w:r>
        <w:t>ия и интересов (ТРИЗ, комбинаторика, проекты, проблемные ситуации; Н.Н. Поддъяков, Савенков А.И.); знаково-символическая деятельность («математический» язык – знаки, символы; Н.Г. Салмина, Л.А. Венгер),</w:t>
      </w:r>
      <w:r>
        <w:rPr>
          <w:spacing w:val="40"/>
        </w:rPr>
        <w:t xml:space="preserve"> </w:t>
      </w:r>
      <w:r>
        <w:t xml:space="preserve">«Алгоритмика», азы программирования и робототехники, </w:t>
      </w:r>
      <w:r>
        <w:t>игровые технологии (игры, З.А. Серова, А.А. Смоленцева, З.А. Михайлова), интегративные технологии (краеведение и т.п.)</w:t>
      </w:r>
    </w:p>
    <w:p w:rsidR="007E1DBA" w:rsidRDefault="00E44AC7">
      <w:pPr>
        <w:pStyle w:val="a3"/>
        <w:spacing w:before="198"/>
        <w:ind w:left="4215"/>
        <w:jc w:val="left"/>
      </w:pPr>
      <w:r>
        <w:t>Таблица</w:t>
      </w:r>
      <w:r>
        <w:rPr>
          <w:spacing w:val="-5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rPr>
          <w:spacing w:val="-5"/>
        </w:rPr>
        <w:t>дня</w:t>
      </w:r>
    </w:p>
    <w:p w:rsidR="007E1DBA" w:rsidRDefault="007E1DBA">
      <w:pPr>
        <w:pStyle w:val="a3"/>
        <w:spacing w:before="3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6603"/>
      </w:tblGrid>
      <w:tr w:rsidR="007E1DBA">
        <w:trPr>
          <w:trHeight w:val="553"/>
        </w:trPr>
        <w:tc>
          <w:tcPr>
            <w:tcW w:w="2753" w:type="dxa"/>
          </w:tcPr>
          <w:p w:rsidR="007E1DBA" w:rsidRDefault="00E44AC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Режимные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моменты</w:t>
            </w:r>
          </w:p>
        </w:tc>
        <w:tc>
          <w:tcPr>
            <w:tcW w:w="6603" w:type="dxa"/>
          </w:tcPr>
          <w:p w:rsidR="007E1DBA" w:rsidRDefault="00E44AC7">
            <w:pPr>
              <w:pStyle w:val="TableParagraph"/>
              <w:tabs>
                <w:tab w:val="left" w:pos="2715"/>
              </w:tabs>
              <w:spacing w:line="270" w:lineRule="atLeast"/>
              <w:ind w:left="105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(«сценарий»</w:t>
            </w:r>
            <w:r>
              <w:rPr>
                <w:i/>
                <w:sz w:val="24"/>
              </w:rPr>
              <w:tab/>
              <w:t>как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развертывания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 решения задач)</w:t>
            </w:r>
          </w:p>
        </w:tc>
      </w:tr>
      <w:tr w:rsidR="007E1DBA">
        <w:trPr>
          <w:trHeight w:val="1655"/>
        </w:trPr>
        <w:tc>
          <w:tcPr>
            <w:tcW w:w="2753" w:type="dxa"/>
          </w:tcPr>
          <w:p w:rsidR="007E1DBA" w:rsidRDefault="00E44AC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прием</w:t>
            </w:r>
          </w:p>
        </w:tc>
        <w:tc>
          <w:tcPr>
            <w:tcW w:w="6603" w:type="dxa"/>
          </w:tcPr>
          <w:p w:rsidR="007E1DBA" w:rsidRDefault="00E44AC7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Мотивационные аспекты – постановка проблемы ; приемы актуализации проблемы дня (внесением игрушки или предмета, вопроса) Проектирование 4 - 5 активностей с обогащением детского опыта (мультипликация, коллекция, рассматривание предметов, опыт</w:t>
            </w:r>
            <w:r>
              <w:rPr>
                <w:sz w:val="24"/>
              </w:rPr>
              <w:t>ы, диалоги, сюжетные игры по мотивам дня, , познание, дизайн и творчество)</w:t>
            </w:r>
          </w:p>
        </w:tc>
      </w:tr>
      <w:tr w:rsidR="007E1DBA">
        <w:trPr>
          <w:trHeight w:val="1103"/>
        </w:trPr>
        <w:tc>
          <w:tcPr>
            <w:tcW w:w="2753" w:type="dxa"/>
          </w:tcPr>
          <w:p w:rsidR="007E1DBA" w:rsidRDefault="00E44AC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:rsidR="007E1DBA" w:rsidRDefault="00E44A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10.30</w:t>
            </w:r>
          </w:p>
        </w:tc>
        <w:tc>
          <w:tcPr>
            <w:tcW w:w="6603" w:type="dxa"/>
          </w:tcPr>
          <w:p w:rsidR="007E1DBA" w:rsidRDefault="00E44AC7">
            <w:pPr>
              <w:pStyle w:val="TableParagraph"/>
              <w:tabs>
                <w:tab w:val="left" w:pos="1208"/>
                <w:tab w:val="left" w:pos="1567"/>
                <w:tab w:val="left" w:pos="1644"/>
                <w:tab w:val="left" w:pos="2560"/>
                <w:tab w:val="left" w:pos="3572"/>
                <w:tab w:val="left" w:pos="3648"/>
                <w:tab w:val="left" w:pos="4892"/>
                <w:tab w:val="left" w:pos="4998"/>
                <w:tab w:val="left" w:pos="5393"/>
                <w:tab w:val="left" w:pos="6252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(парциальность содержания,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ракурс,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интеграция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7E1DBA" w:rsidRDefault="00E44AC7">
            <w:pPr>
              <w:pStyle w:val="TableParagraph"/>
              <w:spacing w:line="276" w:lineRule="exact"/>
              <w:ind w:left="105" w:right="102"/>
              <w:rPr>
                <w:sz w:val="24"/>
              </w:rPr>
            </w:pPr>
            <w:r>
              <w:rPr>
                <w:sz w:val="24"/>
              </w:rPr>
              <w:t>«утренний»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«Смысловые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мостики»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занятыми</w:t>
            </w:r>
          </w:p>
        </w:tc>
      </w:tr>
      <w:tr w:rsidR="007E1DBA">
        <w:trPr>
          <w:trHeight w:val="827"/>
        </w:trPr>
        <w:tc>
          <w:tcPr>
            <w:tcW w:w="2753" w:type="dxa"/>
          </w:tcPr>
          <w:p w:rsidR="007E1DBA" w:rsidRDefault="00E44A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прогулке, время игр</w:t>
            </w:r>
          </w:p>
        </w:tc>
        <w:tc>
          <w:tcPr>
            <w:tcW w:w="6603" w:type="dxa"/>
          </w:tcPr>
          <w:p w:rsidR="007E1DBA" w:rsidRDefault="00E44AC7">
            <w:pPr>
              <w:pStyle w:val="TableParagraph"/>
              <w:tabs>
                <w:tab w:val="left" w:pos="973"/>
                <w:tab w:val="left" w:pos="1752"/>
                <w:tab w:val="left" w:pos="2088"/>
                <w:tab w:val="left" w:pos="2962"/>
                <w:tab w:val="left" w:pos="3495"/>
                <w:tab w:val="left" w:pos="4074"/>
                <w:tab w:val="left" w:pos="5101"/>
                <w:tab w:val="left" w:pos="5455"/>
                <w:tab w:val="left" w:pos="6416"/>
              </w:tabs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(Паркур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(Парковые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уроки)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</w:p>
          <w:p w:rsidR="007E1DBA" w:rsidRDefault="00E44AC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-игры)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7E1DBA">
        <w:trPr>
          <w:trHeight w:val="275"/>
        </w:trPr>
        <w:tc>
          <w:tcPr>
            <w:tcW w:w="2753" w:type="dxa"/>
          </w:tcPr>
          <w:p w:rsidR="007E1DBA" w:rsidRDefault="00E44AC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6603" w:type="dxa"/>
          </w:tcPr>
          <w:p w:rsidR="007E1DBA" w:rsidRDefault="00E44AC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7E1DBA">
        <w:trPr>
          <w:trHeight w:val="1931"/>
        </w:trPr>
        <w:tc>
          <w:tcPr>
            <w:tcW w:w="2753" w:type="dxa"/>
          </w:tcPr>
          <w:p w:rsidR="007E1DBA" w:rsidRDefault="00E44A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6603" w:type="dxa"/>
          </w:tcPr>
          <w:p w:rsidR="007E1DBA" w:rsidRDefault="00E44AC7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деятельность детей : 2 - 3 активности (опыты, общение, коллекционирование, дидактические и развивающие игры, деятельность по интересам под «идею» дня) Обобщающее яркое эмоционально</w:t>
            </w:r>
            <w:r>
              <w:rPr>
                <w:sz w:val="24"/>
              </w:rPr>
              <w:t>е со -бытие – 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опыта, впечатлений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«продукта»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7E1DBA" w:rsidRDefault="00E44AC7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(энциклопедии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 -выставки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класс)</w:t>
            </w:r>
          </w:p>
        </w:tc>
      </w:tr>
    </w:tbl>
    <w:p w:rsidR="007E1DBA" w:rsidRDefault="007E1DBA">
      <w:pPr>
        <w:pStyle w:val="a3"/>
        <w:spacing w:before="207"/>
        <w:ind w:left="0"/>
        <w:jc w:val="left"/>
      </w:pPr>
    </w:p>
    <w:p w:rsidR="007E1DBA" w:rsidRDefault="00E44AC7">
      <w:pPr>
        <w:pStyle w:val="1"/>
        <w:ind w:left="1810"/>
      </w:pPr>
      <w:r>
        <w:t>Познавательно-исследовательская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дошкольников</w:t>
      </w:r>
    </w:p>
    <w:p w:rsidR="007E1DBA" w:rsidRDefault="00E44AC7">
      <w:pPr>
        <w:pStyle w:val="a3"/>
        <w:spacing w:before="235" w:line="276" w:lineRule="auto"/>
        <w:ind w:right="261" w:firstLine="707"/>
      </w:pPr>
      <w:r>
        <w:t>Особое место в познавательном развитии дошкольников занимает познавательно- исследовательская деятельность - это активность ребенка, направленная на постижение особенностей объектов природного и предметного мира, связей между объектами, явлениями,</w:t>
      </w:r>
      <w:r>
        <w:rPr>
          <w:spacing w:val="-2"/>
        </w:rPr>
        <w:t xml:space="preserve"> </w:t>
      </w:r>
      <w:r>
        <w:t>их упоря</w:t>
      </w:r>
      <w:r>
        <w:t>дочение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систематизацию.</w:t>
      </w:r>
      <w:r>
        <w:rPr>
          <w:spacing w:val="40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 xml:space="preserve">способами: методом проб и ошибок, в виде опытов и экспериментов с объектами природы, наблюдений, вопросов, задаваемых взрослому, эвристических рассуждений, </w:t>
      </w:r>
      <w:r>
        <w:rPr>
          <w:spacing w:val="-2"/>
        </w:rPr>
        <w:t>предположений.</w:t>
      </w:r>
    </w:p>
    <w:p w:rsidR="007E1DBA" w:rsidRDefault="007E1DBA">
      <w:pPr>
        <w:pStyle w:val="a3"/>
        <w:spacing w:before="133"/>
        <w:ind w:left="0"/>
        <w:jc w:val="left"/>
        <w:rPr>
          <w:sz w:val="22"/>
        </w:rPr>
      </w:pPr>
    </w:p>
    <w:p w:rsidR="007E1DBA" w:rsidRDefault="00E44AC7">
      <w:pPr>
        <w:spacing w:before="1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43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10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3" w:firstLine="707"/>
      </w:pPr>
      <w:bookmarkStart w:id="44" w:name="45"/>
      <w:bookmarkEnd w:id="44"/>
      <w:r>
        <w:lastRenderedPageBreak/>
        <w:t>Динамика познавательно-исследовательской деятельности дошкольников заключается в</w:t>
      </w:r>
      <w:r>
        <w:rPr>
          <w:spacing w:val="40"/>
        </w:rPr>
        <w:t xml:space="preserve"> </w:t>
      </w:r>
      <w:r>
        <w:t>переходе от</w:t>
      </w:r>
      <w:r>
        <w:rPr>
          <w:spacing w:val="40"/>
        </w:rPr>
        <w:t xml:space="preserve"> </w:t>
      </w:r>
      <w:r>
        <w:t>принятия познавательных задач, поставленных взрослым и решения их с помощью взрослого, к самостоятельной постановке и решению.</w:t>
      </w:r>
    </w:p>
    <w:p w:rsidR="007E1DBA" w:rsidRDefault="00E44AC7">
      <w:pPr>
        <w:pStyle w:val="a3"/>
        <w:tabs>
          <w:tab w:val="left" w:pos="8384"/>
        </w:tabs>
        <w:spacing w:before="202" w:line="276" w:lineRule="auto"/>
        <w:ind w:right="261" w:firstLine="767"/>
      </w:pPr>
      <w:r>
        <w:t xml:space="preserve">Педагогу необходимо </w:t>
      </w:r>
      <w:r>
        <w:rPr>
          <w:b/>
          <w:i/>
        </w:rPr>
        <w:t>поддерживать пос</w:t>
      </w:r>
      <w:r>
        <w:rPr>
          <w:b/>
          <w:i/>
        </w:rPr>
        <w:t>тепенное освоение дошкольниками алгоритма исследовательских действий</w:t>
      </w:r>
      <w:r>
        <w:t>: выявление проблемы, которую можно исследовать и которую хотелось бы</w:t>
      </w:r>
      <w:r>
        <w:rPr>
          <w:spacing w:val="40"/>
        </w:rPr>
        <w:t xml:space="preserve"> </w:t>
      </w:r>
      <w:r>
        <w:t>разрешить; выбор темы исследования; определение цели исследования (зачем оно проводится); определение задач исследован</w:t>
      </w:r>
      <w:r>
        <w:t>ия; выдвижение гипотезы; составление предварительного плана исследования; проведение эксперимента, опыта,</w:t>
      </w:r>
      <w:r>
        <w:rPr>
          <w:spacing w:val="40"/>
        </w:rPr>
        <w:t xml:space="preserve"> </w:t>
      </w:r>
      <w:r>
        <w:t>наблюдения для проверки гипотезы; определения выводов и</w:t>
      </w:r>
      <w:r>
        <w:rPr>
          <w:spacing w:val="80"/>
        </w:rPr>
        <w:t xml:space="preserve"> </w:t>
      </w:r>
      <w:r>
        <w:t xml:space="preserve">возможных путей дальнейшего изучения проблемы. Для этого целесообразна </w:t>
      </w:r>
      <w:r>
        <w:rPr>
          <w:b/>
          <w:i/>
        </w:rPr>
        <w:t>организация специальног</w:t>
      </w:r>
      <w:r>
        <w:rPr>
          <w:b/>
          <w:i/>
        </w:rPr>
        <w:t xml:space="preserve">о исследовательского обучения </w:t>
      </w:r>
      <w:r>
        <w:t>- это обучение</w:t>
      </w:r>
      <w:r>
        <w:rPr>
          <w:spacing w:val="80"/>
        </w:rPr>
        <w:t xml:space="preserve"> </w:t>
      </w:r>
      <w:r>
        <w:t>через погружение в реальную исследовательскую деятельность. Исследовательское обучение это</w:t>
      </w:r>
      <w:r>
        <w:rPr>
          <w:spacing w:val="80"/>
        </w:rPr>
        <w:t xml:space="preserve"> </w:t>
      </w:r>
      <w:r>
        <w:t>использование методов активизации поисково-познавательной деятельности детей, придание ей исследовательского, творческог</w:t>
      </w:r>
      <w:r>
        <w:t>о характера, поддержка и развитие детских познавательных инициатив.</w:t>
      </w:r>
      <w:r>
        <w:rPr>
          <w:spacing w:val="40"/>
        </w:rPr>
        <w:t xml:space="preserve"> </w:t>
      </w:r>
      <w:r>
        <w:t>Исследовательская деятельность связанна с использованием как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большего</w:t>
      </w:r>
      <w:r>
        <w:rPr>
          <w:spacing w:val="40"/>
        </w:rPr>
        <w:t xml:space="preserve"> </w:t>
      </w:r>
      <w:r>
        <w:t>количества</w:t>
      </w:r>
      <w:r>
        <w:rPr>
          <w:spacing w:val="40"/>
        </w:rPr>
        <w:t xml:space="preserve"> </w:t>
      </w:r>
      <w:r>
        <w:t>проблемных</w:t>
      </w:r>
      <w:r>
        <w:rPr>
          <w:spacing w:val="40"/>
        </w:rPr>
        <w:t xml:space="preserve"> </w:t>
      </w:r>
      <w:r>
        <w:t>ситуаций,</w:t>
      </w:r>
      <w:r>
        <w:rPr>
          <w:spacing w:val="40"/>
        </w:rPr>
        <w:t xml:space="preserve"> </w:t>
      </w:r>
      <w:r>
        <w:t>решением</w:t>
      </w:r>
      <w:r>
        <w:tab/>
      </w:r>
      <w:r>
        <w:rPr>
          <w:spacing w:val="-2"/>
        </w:rPr>
        <w:t xml:space="preserve">творческой, </w:t>
      </w:r>
      <w:r>
        <w:t>исследовательской задачи с заранее неизвестным решением.</w:t>
      </w:r>
      <w:r>
        <w:rPr>
          <w:spacing w:val="40"/>
        </w:rPr>
        <w:t xml:space="preserve"> </w:t>
      </w:r>
      <w:r>
        <w:t xml:space="preserve">В </w:t>
      </w:r>
      <w:r>
        <w:t>творческих задачах (вопросах, ситуациях), может быть много правильных</w:t>
      </w:r>
      <w:r>
        <w:rPr>
          <w:spacing w:val="80"/>
        </w:rPr>
        <w:t xml:space="preserve"> </w:t>
      </w:r>
      <w:r>
        <w:t>решений, но не имеют четкого алгоритма (последовательности) решения. Исследовательское обучение следует организовать так, чтобы каждый ребенок получил интеллектуальное удовольствие от со</w:t>
      </w:r>
      <w:r>
        <w:t>вершенного открытия.</w:t>
      </w:r>
    </w:p>
    <w:p w:rsidR="007E1DBA" w:rsidRDefault="00E44AC7">
      <w:pPr>
        <w:spacing w:before="196" w:line="276" w:lineRule="auto"/>
        <w:ind w:left="261" w:right="266" w:firstLine="707"/>
        <w:jc w:val="both"/>
        <w:rPr>
          <w:sz w:val="24"/>
        </w:rPr>
      </w:pPr>
      <w:r>
        <w:rPr>
          <w:sz w:val="24"/>
        </w:rPr>
        <w:t xml:space="preserve">Эффективным средством развития познавательно-исследовательской деятельности дошкольников является </w:t>
      </w:r>
      <w:r>
        <w:rPr>
          <w:b/>
          <w:i/>
          <w:sz w:val="24"/>
        </w:rPr>
        <w:t>наблюдение за разными объектами, особенно объектами природы</w:t>
      </w:r>
      <w:r>
        <w:rPr>
          <w:sz w:val="24"/>
        </w:rPr>
        <w:t>. Целесообразно использовать разные виды наблюдения: распознающее, длительное, циклическое, воссоздающее.</w:t>
      </w:r>
    </w:p>
    <w:p w:rsidR="007E1DBA" w:rsidRDefault="00E44AC7">
      <w:pPr>
        <w:pStyle w:val="a3"/>
        <w:spacing w:before="199" w:line="276" w:lineRule="auto"/>
        <w:ind w:right="262" w:firstLine="707"/>
      </w:pPr>
      <w:r>
        <w:t xml:space="preserve">Развитию познавательно-исследовательской деятельности, интереса к ней способствует </w:t>
      </w:r>
      <w:r>
        <w:rPr>
          <w:b/>
          <w:i/>
        </w:rPr>
        <w:t>использование внешних стимулов</w:t>
      </w:r>
      <w:r>
        <w:t xml:space="preserve">. Такими стимулами являются новизна, </w:t>
      </w:r>
      <w:r>
        <w:t>необычность объекта, тайна, сюрприз, просьба о помощи, познавательный мотив,</w:t>
      </w:r>
      <w:r>
        <w:rPr>
          <w:spacing w:val="40"/>
        </w:rPr>
        <w:t xml:space="preserve"> </w:t>
      </w:r>
      <w:r>
        <w:t>ситуация выбора, игровая ситуация, провокация, похвала, одобрение, когнитивный диссонанс (проблемная ситуация), соревновательный мотив.</w:t>
      </w:r>
    </w:p>
    <w:p w:rsidR="007E1DBA" w:rsidRDefault="00E44AC7">
      <w:pPr>
        <w:spacing w:before="200" w:line="276" w:lineRule="auto"/>
        <w:ind w:left="261" w:right="263" w:firstLine="707"/>
        <w:jc w:val="both"/>
        <w:rPr>
          <w:sz w:val="24"/>
        </w:rPr>
      </w:pPr>
      <w:r>
        <w:rPr>
          <w:sz w:val="24"/>
        </w:rPr>
        <w:t xml:space="preserve">Большой познавательный интерес дошкольники </w:t>
      </w:r>
      <w:r>
        <w:rPr>
          <w:sz w:val="24"/>
        </w:rPr>
        <w:t xml:space="preserve">испытывают </w:t>
      </w:r>
      <w:r>
        <w:rPr>
          <w:b/>
          <w:i/>
          <w:sz w:val="24"/>
        </w:rPr>
        <w:t xml:space="preserve">к познанию окружающего с помощью моделей и моделирования </w:t>
      </w:r>
      <w:r>
        <w:rPr>
          <w:b/>
          <w:sz w:val="24"/>
        </w:rPr>
        <w:t xml:space="preserve">- </w:t>
      </w:r>
      <w:r>
        <w:rPr>
          <w:sz w:val="24"/>
        </w:rPr>
        <w:t>совместной деятельности воспитателя и детей по построению, выбору или конструированию моделей, а так-же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 создание макетов изучаемых событий, явлений.</w:t>
      </w:r>
    </w:p>
    <w:p w:rsidR="007E1DBA" w:rsidRDefault="00E44AC7">
      <w:pPr>
        <w:pStyle w:val="a3"/>
        <w:spacing w:before="199" w:line="276" w:lineRule="auto"/>
        <w:ind w:right="263" w:firstLine="707"/>
      </w:pPr>
      <w:r>
        <w:t>Реализуя образовательную област</w:t>
      </w:r>
      <w:r>
        <w:t>ь «Познавательное развитие», педагогам следует стремиться мотивировать познавательную деятельность ребенка, используя</w:t>
      </w:r>
      <w:r>
        <w:rPr>
          <w:spacing w:val="40"/>
        </w:rPr>
        <w:t xml:space="preserve"> </w:t>
      </w:r>
      <w:r>
        <w:t>вариативные способы,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мотивацию к освоению,</w:t>
      </w:r>
      <w:r>
        <w:rPr>
          <w:spacing w:val="40"/>
        </w:rPr>
        <w:t xml:space="preserve"> </w:t>
      </w:r>
      <w:r>
        <w:t>через положительные эмоции,</w:t>
      </w:r>
      <w:r>
        <w:rPr>
          <w:spacing w:val="80"/>
        </w:rPr>
        <w:t xml:space="preserve"> </w:t>
      </w:r>
      <w:r>
        <w:t>удивление;</w:t>
      </w:r>
      <w:r>
        <w:rPr>
          <w:spacing w:val="-4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выбора,</w:t>
      </w:r>
      <w:r>
        <w:rPr>
          <w:spacing w:val="40"/>
        </w:rPr>
        <w:t xml:space="preserve"> </w:t>
      </w:r>
      <w:r>
        <w:t>вариативность</w:t>
      </w:r>
      <w:r>
        <w:rPr>
          <w:spacing w:val="-4"/>
        </w:rPr>
        <w:t xml:space="preserve"> </w:t>
      </w:r>
      <w:r>
        <w:t>опыта.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 xml:space="preserve">раскрыться «Я- </w:t>
      </w:r>
      <w:r>
        <w:rPr>
          <w:spacing w:val="-2"/>
        </w:rPr>
        <w:t>ребенка»,</w:t>
      </w:r>
    </w:p>
    <w:p w:rsidR="007E1DBA" w:rsidRDefault="00E44AC7">
      <w:pPr>
        <w:pStyle w:val="1"/>
        <w:tabs>
          <w:tab w:val="left" w:pos="3089"/>
          <w:tab w:val="left" w:pos="4598"/>
          <w:tab w:val="left" w:pos="5001"/>
          <w:tab w:val="left" w:pos="6871"/>
          <w:tab w:val="left" w:pos="7877"/>
          <w:tab w:val="left" w:pos="8670"/>
        </w:tabs>
        <w:spacing w:before="200" w:line="276" w:lineRule="auto"/>
        <w:ind w:left="827" w:right="268" w:firstLine="710"/>
        <w:rPr>
          <w:b w:val="0"/>
          <w:i w:val="0"/>
        </w:rPr>
      </w:pPr>
      <w:r>
        <w:rPr>
          <w:b w:val="0"/>
          <w:i w:val="0"/>
          <w:spacing w:val="-2"/>
        </w:rPr>
        <w:t>Необходимо</w:t>
      </w:r>
      <w:r>
        <w:rPr>
          <w:b w:val="0"/>
          <w:i w:val="0"/>
        </w:rPr>
        <w:tab/>
      </w:r>
      <w:r>
        <w:rPr>
          <w:spacing w:val="-2"/>
        </w:rPr>
        <w:t>учитывать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поддерживать</w:t>
      </w:r>
      <w:r>
        <w:tab/>
      </w:r>
      <w:r>
        <w:rPr>
          <w:spacing w:val="-2"/>
        </w:rPr>
        <w:t>разные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 xml:space="preserve">мотивов </w:t>
      </w:r>
      <w:r>
        <w:t>познавательной деятельности дошкольников</w:t>
      </w:r>
      <w:r>
        <w:rPr>
          <w:b w:val="0"/>
          <w:i w:val="0"/>
        </w:rPr>
        <w:t>.</w:t>
      </w:r>
    </w:p>
    <w:p w:rsidR="007E1DBA" w:rsidRDefault="00E44AC7">
      <w:pPr>
        <w:spacing w:before="249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44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97" w:line="276" w:lineRule="auto"/>
        <w:ind w:right="267" w:firstLine="707"/>
      </w:pPr>
      <w:bookmarkStart w:id="45" w:name="46"/>
      <w:bookmarkEnd w:id="45"/>
      <w:r>
        <w:rPr>
          <w:i/>
        </w:rPr>
        <w:lastRenderedPageBreak/>
        <w:t xml:space="preserve">Непосредственно-побуждающие мотивы </w:t>
      </w:r>
      <w:r>
        <w:t>— основаны на эмоциональных проявлениях ребенка (яркость, новизна, занимательность, внешние атрибуты — использование символических средств, вызывающих интерес: волшебные стеклышки, элементы костюмов; игра, тайна, сюрприз, стремление к поощрению).</w:t>
      </w:r>
    </w:p>
    <w:p w:rsidR="007E1DBA" w:rsidRDefault="00E44AC7">
      <w:pPr>
        <w:pStyle w:val="a3"/>
        <w:spacing w:before="201" w:line="276" w:lineRule="auto"/>
        <w:ind w:right="270" w:firstLine="767"/>
      </w:pPr>
      <w:r>
        <w:rPr>
          <w:i/>
        </w:rPr>
        <w:t>Перспекти</w:t>
      </w:r>
      <w:r>
        <w:rPr>
          <w:i/>
        </w:rPr>
        <w:t xml:space="preserve">вно-побуждающие мотивы </w:t>
      </w:r>
      <w:r>
        <w:t>— основаны на понимании значимости знаний, стремлении к самоутверждению среди сверстников, к самореализации («Мне это нужно для того, чтобы научиться делать самому; пойти в школу…» и т. д.).</w:t>
      </w:r>
    </w:p>
    <w:p w:rsidR="007E1DBA" w:rsidRDefault="00E44AC7">
      <w:pPr>
        <w:pStyle w:val="a3"/>
        <w:spacing w:before="199" w:line="276" w:lineRule="auto"/>
        <w:ind w:right="259" w:firstLine="707"/>
      </w:pPr>
      <w:r>
        <w:rPr>
          <w:i/>
        </w:rPr>
        <w:t xml:space="preserve">Интеллектуально-побуждающие мотивы </w:t>
      </w:r>
      <w:r>
        <w:t>— основаны на получении удовлетворения от самого процесса познания (любознательность, познавательный интерес).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дошкольники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познавательной деятельности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по- разному: одни как «созерцатели», другие- «деятели», третьи- «художник</w:t>
      </w:r>
      <w:r>
        <w:t>и, фантазеры».</w:t>
      </w:r>
    </w:p>
    <w:p w:rsidR="007E1DBA" w:rsidRDefault="00E44AC7">
      <w:pPr>
        <w:pStyle w:val="1"/>
        <w:spacing w:before="204"/>
        <w:ind w:left="922" w:right="222"/>
        <w:jc w:val="center"/>
      </w:pPr>
      <w:r>
        <w:t>Создание</w:t>
      </w:r>
      <w:r>
        <w:rPr>
          <w:spacing w:val="-9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rPr>
          <w:spacing w:val="-2"/>
        </w:rPr>
        <w:t>среды</w:t>
      </w:r>
    </w:p>
    <w:p w:rsidR="007E1DBA" w:rsidRDefault="00E44AC7">
      <w:pPr>
        <w:pStyle w:val="a3"/>
        <w:spacing w:before="238" w:line="276" w:lineRule="auto"/>
        <w:ind w:right="265" w:firstLine="707"/>
      </w:pPr>
      <w:r>
        <w:t>При</w:t>
      </w:r>
      <w:r>
        <w:rPr>
          <w:spacing w:val="-1"/>
        </w:rPr>
        <w:t xml:space="preserve"> </w:t>
      </w:r>
      <w:r>
        <w:t>создании РППС 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рекомендуемый к ФОП ДО перечень пособий и оборудования для различных помещений ДОО.</w:t>
      </w:r>
    </w:p>
    <w:p w:rsidR="007E1DBA" w:rsidRDefault="00E44AC7">
      <w:pPr>
        <w:pStyle w:val="a3"/>
        <w:spacing w:before="200" w:line="276" w:lineRule="auto"/>
        <w:ind w:right="263" w:firstLine="707"/>
      </w:pPr>
      <w:r>
        <w:t>В зависимости от возможностей ДОО может со</w:t>
      </w:r>
      <w:r>
        <w:t>здать условия для материально- технического оснащения дополнительных помещений (п. 32.6).</w:t>
      </w:r>
    </w:p>
    <w:p w:rsidR="007E1DBA" w:rsidRDefault="00E44AC7">
      <w:pPr>
        <w:pStyle w:val="a3"/>
        <w:spacing w:before="197" w:line="276" w:lineRule="auto"/>
        <w:ind w:right="267" w:firstLine="707"/>
      </w:pPr>
      <w:r>
        <w:t>Для познавательного развития детей в ДОО возможно создание детских библиотек и видеотек, компьютерно-игровых комплексов, дизайн-студий и театральных студий, мастерски</w:t>
      </w:r>
      <w:r>
        <w:t>х, мультстудий, кванториумов, игротек, зимних садов, аудиовизуальных и компьютерных комплексов, экологических троп на территории ДОО, метеостанций, музеев, позволяющих расширить образовательное пространство.</w:t>
      </w:r>
    </w:p>
    <w:p w:rsidR="007E1DBA" w:rsidRDefault="00E44AC7">
      <w:pPr>
        <w:pStyle w:val="1"/>
        <w:spacing w:before="206"/>
        <w:ind w:left="914" w:right="222"/>
        <w:jc w:val="center"/>
      </w:pPr>
      <w:r>
        <w:t>Использование</w:t>
      </w:r>
      <w:r>
        <w:rPr>
          <w:spacing w:val="-6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устройств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деятельности</w:t>
      </w:r>
    </w:p>
    <w:p w:rsidR="007E1DBA" w:rsidRDefault="00E44AC7">
      <w:pPr>
        <w:spacing w:before="40"/>
        <w:ind w:left="217" w:right="222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дошкольников</w:t>
      </w:r>
    </w:p>
    <w:p w:rsidR="007E1DBA" w:rsidRDefault="00E44AC7">
      <w:pPr>
        <w:pStyle w:val="a3"/>
        <w:spacing w:before="238" w:line="276" w:lineRule="auto"/>
        <w:ind w:right="266" w:firstLine="707"/>
      </w:pPr>
      <w:r>
        <w:t>Для реализации образовательной области «Познавательное развитие» возможно использование интерактивных: доски, стола, песочницы, пола, планшетов.</w:t>
      </w:r>
    </w:p>
    <w:p w:rsidR="007E1DBA" w:rsidRDefault="00E44AC7">
      <w:pPr>
        <w:pStyle w:val="a3"/>
        <w:spacing w:before="197" w:line="276" w:lineRule="auto"/>
        <w:ind w:right="259" w:firstLine="707"/>
      </w:pPr>
      <w:r>
        <w:t>Дошкольники с помощью современных гаджетов имеют возможность искать</w:t>
      </w:r>
      <w:r>
        <w:t>, изучать, сохранять личностно значимую информацию. Дети легко осваивают цифровые фотоаппараты, планшеты, аудиоплееры и 3D ручки, интерактивные книги, «говорящие» карандаши и др. В качестве дополненной реальности возможно использование.</w:t>
      </w:r>
    </w:p>
    <w:p w:rsidR="007E1DBA" w:rsidRDefault="00E44AC7">
      <w:pPr>
        <w:pStyle w:val="a3"/>
        <w:spacing w:before="202" w:line="276" w:lineRule="auto"/>
        <w:ind w:right="267" w:firstLine="707"/>
      </w:pPr>
      <w:r>
        <w:t>Таким образом, реал</w:t>
      </w:r>
      <w:r>
        <w:t>изация образовательной области «Познавательное развитие» предполагает сочетание «сенсорной» (чувственной) и логической ступени познания; ориентир на развитие интересов, действий и опыта, совместной деятельности, рефлексии; ценностные аспекты (единство обра</w:t>
      </w:r>
      <w:r>
        <w:t>зовательной и воспитательной стороны); событийность</w:t>
      </w:r>
      <w:r>
        <w:rPr>
          <w:spacing w:val="40"/>
        </w:rPr>
        <w:t xml:space="preserve"> </w:t>
      </w:r>
      <w:r>
        <w:t>в отборе технологий и проектирования; целесообразность интеграции (в решении задач, разделов), сочетание разных форм детской деятельности;</w:t>
      </w:r>
      <w:r>
        <w:rPr>
          <w:spacing w:val="40"/>
        </w:rPr>
        <w:t xml:space="preserve"> </w:t>
      </w:r>
      <w:r>
        <w:t>использование разных образовательных технологий и методов (в соот</w:t>
      </w:r>
      <w:r>
        <w:t>ветствии с интересами детей, возможностями ДОО); создание предметно-пространственной среды активизации детской деятельности, индивидуализацию.</w:t>
      </w:r>
    </w:p>
    <w:p w:rsidR="007E1DBA" w:rsidRDefault="007E1DBA">
      <w:pPr>
        <w:pStyle w:val="a3"/>
        <w:spacing w:before="146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45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2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/>
        <w:ind w:left="699"/>
        <w:jc w:val="center"/>
      </w:pPr>
      <w:bookmarkStart w:id="46" w:name="47"/>
      <w:bookmarkEnd w:id="46"/>
      <w:r>
        <w:rPr>
          <w:spacing w:val="-2"/>
        </w:rPr>
        <w:lastRenderedPageBreak/>
        <w:t>МАТЕМАТИКА</w:t>
      </w:r>
    </w:p>
    <w:p w:rsidR="007E1DBA" w:rsidRDefault="00E44AC7">
      <w:pPr>
        <w:pStyle w:val="a3"/>
        <w:spacing w:before="139" w:line="276" w:lineRule="auto"/>
        <w:ind w:right="269" w:firstLine="707"/>
      </w:pPr>
      <w:r>
        <w:t>Математика</w:t>
      </w:r>
      <w:r>
        <w:rPr>
          <w:spacing w:val="-2"/>
        </w:rPr>
        <w:t xml:space="preserve"> </w:t>
      </w:r>
      <w:r>
        <w:t>–</w:t>
      </w:r>
      <w:r>
        <w:rPr>
          <w:spacing w:val="59"/>
        </w:rPr>
        <w:t xml:space="preserve">  </w:t>
      </w:r>
      <w:r>
        <w:t>это</w:t>
      </w:r>
      <w:r>
        <w:rPr>
          <w:spacing w:val="59"/>
        </w:rPr>
        <w:t xml:space="preserve">  </w:t>
      </w:r>
      <w:r>
        <w:t>огромный</w:t>
      </w:r>
      <w:r>
        <w:rPr>
          <w:spacing w:val="59"/>
        </w:rPr>
        <w:t xml:space="preserve">  </w:t>
      </w:r>
      <w:r>
        <w:t>фактор</w:t>
      </w:r>
      <w:r>
        <w:rPr>
          <w:spacing w:val="58"/>
        </w:rPr>
        <w:t xml:space="preserve">  </w:t>
      </w:r>
      <w:r>
        <w:t>интеллектуального</w:t>
      </w:r>
      <w:r>
        <w:rPr>
          <w:spacing w:val="59"/>
        </w:rPr>
        <w:t xml:space="preserve">  </w:t>
      </w:r>
      <w:r>
        <w:t>развития</w:t>
      </w:r>
      <w:r>
        <w:rPr>
          <w:spacing w:val="59"/>
        </w:rPr>
        <w:t xml:space="preserve">  </w:t>
      </w:r>
      <w:r>
        <w:t>ребенка и формирования его познавательных и творческих возможностей.</w:t>
      </w:r>
    </w:p>
    <w:p w:rsidR="007E1DBA" w:rsidRDefault="00E44AC7">
      <w:pPr>
        <w:pStyle w:val="a3"/>
        <w:spacing w:line="276" w:lineRule="auto"/>
        <w:ind w:right="262" w:firstLine="707"/>
      </w:pPr>
      <w:r>
        <w:t>В содержании образовательной области "Познавательное развитие" предусмотрено несколько подразделов, с различных сторон широко и комплексно раскрывающих перед ребенком окружающий мир.</w:t>
      </w:r>
    </w:p>
    <w:p w:rsidR="007E1DBA" w:rsidRDefault="00E44AC7">
      <w:pPr>
        <w:pStyle w:val="a3"/>
        <w:spacing w:line="276" w:lineRule="auto"/>
        <w:ind w:right="268" w:firstLine="707"/>
      </w:pPr>
      <w:r>
        <w:t>В со</w:t>
      </w:r>
      <w:r>
        <w:t>держании подраздела "Сенсорные эталоны и познавательные действия", начиная со старшего дошкольного возраста, уделяется особое внимание исследовательской активности и предусмотрено ознакомление с цифровыми средствами познания, которые способны существенно о</w:t>
      </w:r>
      <w:r>
        <w:t>блегчить процесс ознакомления детей с окружающим миром при условии их методически правильного применения.</w:t>
      </w:r>
    </w:p>
    <w:p w:rsidR="007E1DBA" w:rsidRDefault="00E44AC7">
      <w:pPr>
        <w:pStyle w:val="a3"/>
        <w:spacing w:line="276" w:lineRule="auto"/>
        <w:ind w:right="268" w:firstLine="707"/>
      </w:pPr>
      <w:r>
        <w:t>Подраздел "Математическое развитие" базируется на традиционном для отечественного дошкольного образования содержании, учитывающем возрастные особеннос</w:t>
      </w:r>
      <w:r>
        <w:t>ти детей и направленном на амплификацию детского развития.</w:t>
      </w:r>
    </w:p>
    <w:p w:rsidR="007E1DBA" w:rsidRDefault="00E44AC7">
      <w:pPr>
        <w:pStyle w:val="a3"/>
        <w:spacing w:line="276" w:lineRule="auto"/>
        <w:ind w:right="262" w:firstLine="707"/>
      </w:pPr>
      <w:r>
        <w:t>Большинство педагогов, планируя работу по математическому развитию детей, делает упор на ставшую традиционной систему</w:t>
      </w:r>
      <w:r>
        <w:rPr>
          <w:spacing w:val="-1"/>
        </w:rPr>
        <w:t xml:space="preserve"> </w:t>
      </w:r>
      <w:r>
        <w:t>занятий, составленную разными авторами и представленными в разных программах.</w:t>
      </w:r>
    </w:p>
    <w:p w:rsidR="007E1DBA" w:rsidRDefault="00E44AC7">
      <w:pPr>
        <w:spacing w:line="276" w:lineRule="auto"/>
        <w:ind w:left="261" w:right="272" w:firstLine="707"/>
        <w:jc w:val="both"/>
        <w:rPr>
          <w:i/>
          <w:sz w:val="24"/>
        </w:rPr>
      </w:pPr>
      <w:r>
        <w:rPr>
          <w:i/>
          <w:sz w:val="24"/>
        </w:rPr>
        <w:t>Ф</w:t>
      </w:r>
      <w:r>
        <w:rPr>
          <w:i/>
          <w:sz w:val="24"/>
        </w:rPr>
        <w:t>ОП и ФГОС ДО определяют и иные подходы к организации деятельности по формированию математических представлений дошкольников.</w:t>
      </w:r>
    </w:p>
    <w:p w:rsidR="007E1DBA" w:rsidRDefault="00E44AC7">
      <w:pPr>
        <w:pStyle w:val="a3"/>
        <w:spacing w:line="276" w:lineRule="auto"/>
        <w:ind w:right="262" w:firstLine="947"/>
      </w:pPr>
      <w:r>
        <w:t>Современные дети живут и развиваются в эпоху информационной цивилизации, новых компьютерных технологий. В этих условиях математичес</w:t>
      </w:r>
      <w:r>
        <w:t>кое развитие</w:t>
      </w:r>
      <w:r>
        <w:rPr>
          <w:spacing w:val="40"/>
        </w:rPr>
        <w:t xml:space="preserve"> </w:t>
      </w:r>
      <w:r>
        <w:t xml:space="preserve">дошкольника не может сводится к обучению счету, измерению и вычислению. Особую ценность на сегодняшний день приобретает </w:t>
      </w:r>
      <w:r>
        <w:rPr>
          <w:b/>
          <w:i/>
        </w:rPr>
        <w:t>развитие самостоятельности и умения творчески мыслить</w:t>
      </w:r>
      <w:r>
        <w:t>.</w:t>
      </w:r>
    </w:p>
    <w:p w:rsidR="007E1DBA" w:rsidRDefault="00E44AC7">
      <w:pPr>
        <w:pStyle w:val="a3"/>
        <w:spacing w:line="276" w:lineRule="auto"/>
        <w:ind w:right="259" w:firstLine="707"/>
      </w:pPr>
      <w:r>
        <w:t>Перед педагогами стоит задача: как научить ребенка думать. Формирова</w:t>
      </w:r>
      <w:r>
        <w:t>ния самостоятельности и креативности мышления приобретает особую актуальность. Общество нуждается в инициативной личности, умеющей не стандартно мыслить, находить оригинальные способы решения в нестандартных ситуациях. На передний план выступают такие прие</w:t>
      </w:r>
      <w:r>
        <w:t>мы работы с детьми, как проблемная ситуация, поисково- познавательная деятельность, которая естественным образом сопровождает ребенка в течение всего времени пребывания в детском саду.</w:t>
      </w:r>
    </w:p>
    <w:p w:rsidR="007E1DBA" w:rsidRDefault="00E44AC7">
      <w:pPr>
        <w:pStyle w:val="a3"/>
        <w:spacing w:line="276" w:lineRule="auto"/>
        <w:ind w:right="271" w:firstLine="707"/>
      </w:pPr>
      <w:r>
        <w:t>ФОП и ФГОС ДО требует сделать процесс овладения элементарными математич</w:t>
      </w:r>
      <w:r>
        <w:t>ескими представлениями привлекательным, ненавязчивым, радостным.</w:t>
      </w:r>
    </w:p>
    <w:p w:rsidR="007E1DBA" w:rsidRDefault="00E44AC7">
      <w:pPr>
        <w:pStyle w:val="a3"/>
        <w:spacing w:line="276" w:lineRule="auto"/>
        <w:ind w:right="268" w:firstLine="1415"/>
      </w:pPr>
      <w:r>
        <w:t>Новизна, необычность, неожиданность, делают обучение занимательным. При занимательном обучении обостряются эмоционально-мыслительные процессы, заставляющие наблюдать, сравнивать, рассуждать, аргументировать, доказывать правильность выполненных действий, ле</w:t>
      </w:r>
      <w:r>
        <w:t xml:space="preserve">гче решаются задачи ознакомления детей с разными разделами математики: количество и счет, форма и величина, пространство и </w:t>
      </w:r>
      <w:r>
        <w:rPr>
          <w:spacing w:val="-2"/>
        </w:rPr>
        <w:t>время.</w:t>
      </w:r>
    </w:p>
    <w:p w:rsidR="007E1DBA" w:rsidRDefault="00E44AC7">
      <w:pPr>
        <w:pStyle w:val="a3"/>
        <w:spacing w:line="276" w:lineRule="auto"/>
        <w:ind w:right="265" w:firstLine="707"/>
      </w:pPr>
      <w:r>
        <w:t xml:space="preserve">Знакомство детей с новым материалом осуществляется </w:t>
      </w:r>
      <w:r>
        <w:rPr>
          <w:b/>
          <w:i/>
        </w:rPr>
        <w:t>на основе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деятельностного подхода</w:t>
      </w:r>
      <w:r>
        <w:t>, когда новое знание не дается в готовом виде, а постигается путем самостоятельного анализа, сравнения, поискового действия. При этом педагог все время использует различные приемы, учитывающие степень самостоятельности детей: проблемные ситуации, система в</w:t>
      </w:r>
      <w:r>
        <w:t>опросов, задачи-подсказки, неполное решение.</w:t>
      </w:r>
    </w:p>
    <w:p w:rsidR="007E1DBA" w:rsidRDefault="007E1DBA">
      <w:pPr>
        <w:pStyle w:val="a3"/>
        <w:spacing w:before="142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46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4" w:firstLine="707"/>
      </w:pPr>
      <w:bookmarkStart w:id="47" w:name="48"/>
      <w:bookmarkEnd w:id="47"/>
      <w:r>
        <w:rPr>
          <w:b/>
          <w:i/>
        </w:rPr>
        <w:lastRenderedPageBreak/>
        <w:t>Занятия являются занимательной деятельностью</w:t>
      </w:r>
      <w:r>
        <w:t>, включающей систему дидактических и развивающих игр, в процессе которой дети исследуют, соревнуются, делают открытия.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ходе игр осуществляется </w:t>
      </w:r>
      <w:r>
        <w:t>общение взрослого с ребенком, детей между собой, в парах, в группах. Дети действуют с игрушками, картинками, мячами, кубиками, счетными палочками. Такие занятия воспринимаются детьми как естественное продолжение их игровой деятельности.</w:t>
      </w:r>
    </w:p>
    <w:p w:rsidR="007E1DBA" w:rsidRDefault="00E44AC7">
      <w:pPr>
        <w:pStyle w:val="a3"/>
        <w:spacing w:before="1" w:line="276" w:lineRule="auto"/>
        <w:ind w:right="271" w:firstLine="707"/>
      </w:pPr>
      <w:r>
        <w:rPr>
          <w:b/>
          <w:i/>
        </w:rPr>
        <w:t>Во время прогулки</w:t>
      </w:r>
      <w:r>
        <w:rPr>
          <w:b/>
          <w:i/>
          <w:spacing w:val="-1"/>
        </w:rPr>
        <w:t xml:space="preserve"> </w:t>
      </w:r>
      <w:r>
        <w:t>д</w:t>
      </w:r>
      <w:r>
        <w:t>ошкольникам</w:t>
      </w:r>
      <w:r>
        <w:rPr>
          <w:spacing w:val="-2"/>
        </w:rPr>
        <w:t xml:space="preserve"> </w:t>
      </w:r>
      <w:r>
        <w:t>измеряют расстояние между деревьями, определить форму листьев, высоту кустов и деревьев, затем заносят данные в календарь природы, постигают знания о месяцах, днях недели.</w:t>
      </w:r>
    </w:p>
    <w:p w:rsidR="007E1DBA" w:rsidRDefault="00E44AC7">
      <w:pPr>
        <w:pStyle w:val="a3"/>
        <w:spacing w:line="276" w:lineRule="auto"/>
        <w:ind w:right="267" w:firstLine="707"/>
      </w:pPr>
      <w:r>
        <w:t xml:space="preserve">Дети очень любят дежурить в детском саду. </w:t>
      </w:r>
      <w:r>
        <w:rPr>
          <w:b/>
          <w:i/>
        </w:rPr>
        <w:t xml:space="preserve">Во время дежурства </w:t>
      </w:r>
      <w:r>
        <w:t>можно удели</w:t>
      </w:r>
      <w:r>
        <w:t>ть внимание, счету, операциям сравнения и вычисления. Каждое утро пересчитывать вместе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мальчиков</w:t>
      </w:r>
      <w:r>
        <w:rPr>
          <w:spacing w:val="-3"/>
        </w:rPr>
        <w:t xml:space="preserve"> </w:t>
      </w:r>
      <w:r>
        <w:t>(девочек),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произойти, чтобы мальчиков и девочек стало поровну.</w:t>
      </w:r>
    </w:p>
    <w:p w:rsidR="007E1DBA" w:rsidRDefault="00E44AC7">
      <w:pPr>
        <w:pStyle w:val="a3"/>
        <w:spacing w:line="276" w:lineRule="auto"/>
        <w:ind w:right="265" w:firstLine="707"/>
      </w:pPr>
      <w:r>
        <w:rPr>
          <w:b/>
          <w:i/>
        </w:rPr>
        <w:t>Занимаясь аппликацией</w:t>
      </w:r>
      <w:r>
        <w:t>,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могут убедить</w:t>
      </w:r>
      <w:r>
        <w:t>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количество предметов</w:t>
      </w:r>
      <w:r>
        <w:rPr>
          <w:spacing w:val="-5"/>
        </w:rPr>
        <w:t xml:space="preserve"> </w:t>
      </w:r>
      <w:r>
        <w:t xml:space="preserve">не зависит от места их расположения. </w:t>
      </w:r>
      <w:r>
        <w:rPr>
          <w:b/>
          <w:i/>
        </w:rPr>
        <w:t xml:space="preserve">Во время рисования </w:t>
      </w:r>
      <w:r>
        <w:t>можно вести поиск закономерностей, познакомить с понятием ритма в узоре, составлением узоров из геометрических фигур.</w:t>
      </w:r>
    </w:p>
    <w:p w:rsidR="007E1DBA" w:rsidRDefault="00E44AC7">
      <w:pPr>
        <w:spacing w:line="275" w:lineRule="exact"/>
        <w:ind w:left="968"/>
        <w:jc w:val="both"/>
        <w:rPr>
          <w:sz w:val="24"/>
        </w:rPr>
      </w:pPr>
      <w:r>
        <w:rPr>
          <w:b/>
          <w:i/>
          <w:sz w:val="24"/>
        </w:rPr>
        <w:t>Читая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детям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сказки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мы</w:t>
      </w:r>
      <w:r>
        <w:rPr>
          <w:spacing w:val="26"/>
          <w:sz w:val="24"/>
        </w:rPr>
        <w:t xml:space="preserve"> </w:t>
      </w:r>
      <w:r>
        <w:rPr>
          <w:sz w:val="24"/>
        </w:rPr>
        <w:t>вновь</w:t>
      </w:r>
      <w:r>
        <w:rPr>
          <w:spacing w:val="24"/>
          <w:sz w:val="24"/>
        </w:rPr>
        <w:t xml:space="preserve"> </w:t>
      </w:r>
      <w:r>
        <w:rPr>
          <w:sz w:val="24"/>
        </w:rPr>
        <w:t>соприкасаемся</w:t>
      </w:r>
      <w:r>
        <w:rPr>
          <w:spacing w:val="25"/>
          <w:sz w:val="24"/>
        </w:rPr>
        <w:t xml:space="preserve"> </w:t>
      </w:r>
      <w:r>
        <w:rPr>
          <w:sz w:val="24"/>
        </w:rPr>
        <w:t>с математикой</w:t>
      </w:r>
      <w:r>
        <w:rPr>
          <w:b/>
          <w:sz w:val="24"/>
        </w:rPr>
        <w:t>: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Три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поросенка»,</w:t>
      </w:r>
    </w:p>
    <w:p w:rsidR="007E1DBA" w:rsidRDefault="00E44AC7">
      <w:pPr>
        <w:pStyle w:val="a3"/>
        <w:spacing w:before="40" w:line="276" w:lineRule="auto"/>
        <w:ind w:right="271"/>
      </w:pPr>
      <w:r>
        <w:t>«Белоснежка и семь гномов», «Мальчик с пальчик» и т. д. Наталкивают на</w:t>
      </w:r>
      <w:r>
        <w:rPr>
          <w:spacing w:val="40"/>
        </w:rPr>
        <w:t xml:space="preserve"> </w:t>
      </w:r>
      <w:r>
        <w:t>математические размышления пословицы и поговорки: «Один в поле не воин», «Семеро одного не ждут» и др.</w:t>
      </w:r>
    </w:p>
    <w:p w:rsidR="007E1DBA" w:rsidRDefault="00E44AC7">
      <w:pPr>
        <w:spacing w:before="1" w:line="276" w:lineRule="auto"/>
        <w:ind w:left="261" w:right="265" w:firstLine="1415"/>
        <w:jc w:val="both"/>
        <w:rPr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занятиях по физическому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воспитанию </w:t>
      </w:r>
      <w:r>
        <w:rPr>
          <w:sz w:val="24"/>
        </w:rPr>
        <w:t>дошкольники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осваивают количественный и порядковый счет.</w:t>
      </w:r>
    </w:p>
    <w:p w:rsidR="007E1DBA" w:rsidRDefault="00E44AC7">
      <w:pPr>
        <w:pStyle w:val="a3"/>
        <w:spacing w:line="276" w:lineRule="auto"/>
        <w:ind w:right="263" w:firstLine="707"/>
      </w:pPr>
      <w:r>
        <w:t xml:space="preserve">Детство - это пора </w:t>
      </w:r>
      <w:r>
        <w:rPr>
          <w:b/>
          <w:i/>
        </w:rPr>
        <w:t>игр</w:t>
      </w:r>
      <w:r>
        <w:t xml:space="preserve">, искреннего веселья, увлекательных приключений. Предложенные игры и задания помогут в интересной, нетрадиционной форме проверить эрудицию, смекалку, интеллект, находчивость, а также получить новые знания, развивать фантазию, образное мышление, творческие </w:t>
      </w:r>
      <w:r>
        <w:t>способности, приобрести уверенность в себе.</w:t>
      </w:r>
    </w:p>
    <w:p w:rsidR="007E1DBA" w:rsidRDefault="00E44AC7">
      <w:pPr>
        <w:spacing w:line="276" w:lineRule="auto"/>
        <w:ind w:left="261" w:right="269" w:firstLine="707"/>
        <w:jc w:val="both"/>
        <w:rPr>
          <w:sz w:val="24"/>
        </w:rPr>
      </w:pPr>
      <w:r>
        <w:rPr>
          <w:b/>
          <w:i/>
          <w:sz w:val="24"/>
        </w:rPr>
        <w:t xml:space="preserve">Для самостоятельной деятельности </w:t>
      </w:r>
      <w:r>
        <w:rPr>
          <w:sz w:val="24"/>
        </w:rPr>
        <w:t>можно предложить детям веселые, оригинальные, остроумные и познавательные викторины, розыгрыши, загадки, кроссворды, головоломки.</w:t>
      </w:r>
    </w:p>
    <w:p w:rsidR="007E1DBA" w:rsidRDefault="00E44AC7">
      <w:pPr>
        <w:pStyle w:val="a3"/>
        <w:spacing w:line="276" w:lineRule="auto"/>
        <w:ind w:right="265" w:firstLine="767"/>
      </w:pPr>
      <w:r>
        <w:t xml:space="preserve">В практике работы с детьми полезно использовать </w:t>
      </w:r>
      <w:r>
        <w:rPr>
          <w:b/>
          <w:i/>
        </w:rPr>
        <w:t>м</w:t>
      </w:r>
      <w:r>
        <w:rPr>
          <w:b/>
          <w:i/>
        </w:rPr>
        <w:t>етод моделирования, логические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схемы.</w:t>
      </w:r>
      <w:r>
        <w:rPr>
          <w:b/>
          <w:i/>
          <w:spacing w:val="-1"/>
        </w:rPr>
        <w:t xml:space="preserve"> </w:t>
      </w:r>
      <w:r>
        <w:t>За символами дети видят реальные объекты. Лежащий в основе моделирования принцип замещения значительно расширяет возможности самостоятельности детей.</w:t>
      </w:r>
      <w:r>
        <w:rPr>
          <w:spacing w:val="40"/>
        </w:rPr>
        <w:t xml:space="preserve"> </w:t>
      </w:r>
      <w:r>
        <w:t>Использование схем</w:t>
      </w:r>
      <w:r>
        <w:rPr>
          <w:spacing w:val="-4"/>
        </w:rPr>
        <w:t xml:space="preserve"> </w:t>
      </w:r>
      <w:r>
        <w:t>помогает детям понять смысл и значение арифметиче</w:t>
      </w:r>
      <w:r>
        <w:t>ских действий, формирует умение анализировать и решать задачи.</w:t>
      </w:r>
    </w:p>
    <w:p w:rsidR="007E1DBA" w:rsidRDefault="00E44AC7">
      <w:pPr>
        <w:pStyle w:val="a3"/>
        <w:spacing w:line="276" w:lineRule="auto"/>
        <w:ind w:right="265" w:firstLine="707"/>
      </w:pPr>
      <w:r>
        <w:t xml:space="preserve">Эффективным средством математического развития дошкольников является </w:t>
      </w:r>
      <w:r>
        <w:rPr>
          <w:b/>
          <w:i/>
        </w:rPr>
        <w:t>конструирование</w:t>
      </w:r>
      <w:r>
        <w:t>. В процессе конструктивной деятельности ребенок создает модель, предложенную педагогом или собственную, уточ</w:t>
      </w:r>
      <w:r>
        <w:t>няет понятие пространство, учиться анализировать, упражняется в счете.</w:t>
      </w:r>
    </w:p>
    <w:p w:rsidR="007E1DBA" w:rsidRDefault="00E44AC7">
      <w:pPr>
        <w:pStyle w:val="a3"/>
        <w:spacing w:line="276" w:lineRule="auto"/>
        <w:ind w:right="265" w:firstLine="707"/>
      </w:pPr>
      <w:r>
        <w:t xml:space="preserve">Эффективным приемом математического развития являются </w:t>
      </w:r>
      <w:r>
        <w:rPr>
          <w:b/>
          <w:i/>
        </w:rPr>
        <w:t>занимательные математические сказки</w:t>
      </w:r>
      <w:r>
        <w:t>. Жанр сказки позволяет соединить в себе и собственную сказку, и проблемную ситуацию. Слушая инт</w:t>
      </w:r>
      <w:r>
        <w:t>ересные сказки и переживая с героями, дошкольник в то же время включается в решение целого ряда математических задач, учиться рассуждать, логически мыслить, аргументировать ход своих рассуждений.</w:t>
      </w:r>
    </w:p>
    <w:p w:rsidR="007E1DBA" w:rsidRDefault="007E1DBA">
      <w:pPr>
        <w:pStyle w:val="a3"/>
        <w:spacing w:before="239"/>
        <w:ind w:left="0"/>
        <w:jc w:val="left"/>
        <w:rPr>
          <w:sz w:val="22"/>
        </w:rPr>
      </w:pPr>
    </w:p>
    <w:p w:rsidR="007E1DBA" w:rsidRDefault="00E44AC7">
      <w:pPr>
        <w:spacing w:before="1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47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spacing w:before="77" w:line="278" w:lineRule="auto"/>
        <w:ind w:left="261" w:right="271" w:firstLine="707"/>
        <w:jc w:val="both"/>
        <w:rPr>
          <w:sz w:val="24"/>
        </w:rPr>
      </w:pPr>
      <w:bookmarkStart w:id="48" w:name="49"/>
      <w:bookmarkEnd w:id="48"/>
      <w:r>
        <w:rPr>
          <w:sz w:val="24"/>
        </w:rPr>
        <w:lastRenderedPageBreak/>
        <w:t xml:space="preserve">Дошкольники - прирожденные исследователи. В связи с этим особый интерес представляет </w:t>
      </w:r>
      <w:r>
        <w:rPr>
          <w:b/>
          <w:i/>
          <w:sz w:val="24"/>
        </w:rPr>
        <w:t>детское экспериментирование</w:t>
      </w:r>
      <w:r>
        <w:rPr>
          <w:sz w:val="24"/>
        </w:rPr>
        <w:t>.</w:t>
      </w:r>
    </w:p>
    <w:p w:rsidR="007E1DBA" w:rsidRDefault="00E44AC7">
      <w:pPr>
        <w:pStyle w:val="a3"/>
        <w:spacing w:line="276" w:lineRule="auto"/>
        <w:ind w:right="263" w:firstLine="707"/>
      </w:pPr>
      <w:r>
        <w:t>Необычайно увлекательным занятием для детей является измерение объема</w:t>
      </w:r>
      <w:r>
        <w:rPr>
          <w:spacing w:val="40"/>
        </w:rPr>
        <w:t xml:space="preserve"> </w:t>
      </w:r>
      <w:r>
        <w:t>жидких и сыпучих тел, предметов в длину, ширину, высоту, вместимость сос</w:t>
      </w:r>
      <w:r>
        <w:t>удов; измерение массы предметов. Использование схем и пооперационных карт, поможет следующие задания выполнять самостоятельно: взвесить на весах два куска пластилина разной формы (длинная колбаска и шар); измерить сыпучие и жидкие материалы; выяснить: «В к</w:t>
      </w:r>
      <w:r>
        <w:t>акую бутылку быстрее нальется вода?» и «Сколько ложек крупы в</w:t>
      </w:r>
      <w:r>
        <w:rPr>
          <w:spacing w:val="40"/>
        </w:rPr>
        <w:t xml:space="preserve"> </w:t>
      </w:r>
      <w:r>
        <w:t>чашке?»; измерить длину или ширину, используя различные предметы-мерки и т.д.</w:t>
      </w:r>
    </w:p>
    <w:p w:rsidR="007E1DBA" w:rsidRDefault="007E1DBA">
      <w:pPr>
        <w:pStyle w:val="a3"/>
        <w:spacing w:before="36"/>
        <w:ind w:left="0"/>
        <w:jc w:val="left"/>
      </w:pPr>
    </w:p>
    <w:p w:rsidR="007E1DBA" w:rsidRDefault="00E44AC7">
      <w:pPr>
        <w:pStyle w:val="a3"/>
        <w:ind w:left="1055"/>
        <w:jc w:val="left"/>
      </w:pP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УСТРАНЕНИЮ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rPr>
          <w:spacing w:val="-2"/>
        </w:rPr>
        <w:t>ДЕФИЦИТОВ</w:t>
      </w:r>
    </w:p>
    <w:p w:rsidR="007E1DBA" w:rsidRDefault="00E44AC7">
      <w:pPr>
        <w:pStyle w:val="a4"/>
        <w:numPr>
          <w:ilvl w:val="0"/>
          <w:numId w:val="2"/>
        </w:numPr>
        <w:tabs>
          <w:tab w:val="left" w:pos="1294"/>
        </w:tabs>
        <w:spacing w:before="40" w:line="276" w:lineRule="auto"/>
        <w:ind w:right="264" w:firstLine="707"/>
        <w:jc w:val="both"/>
        <w:rPr>
          <w:sz w:val="24"/>
        </w:rPr>
      </w:pPr>
      <w:r>
        <w:rPr>
          <w:sz w:val="24"/>
        </w:rPr>
        <w:t>Воспитателю необходимо так выстраивать образовательную деятельность в детском саду, чтобы каждый ребёнок активно и увлеченно занимался. Предлагая детям задания математического содержания, необходимо учитывать, что их индивидуальные способности и предпочтен</w:t>
      </w:r>
      <w:r>
        <w:rPr>
          <w:sz w:val="24"/>
        </w:rPr>
        <w:t xml:space="preserve">ия будут различными и поэтому </w:t>
      </w:r>
      <w:r>
        <w:rPr>
          <w:b/>
          <w:i/>
          <w:sz w:val="24"/>
        </w:rPr>
        <w:t xml:space="preserve">освоение детьми математического содержания носит сугубо индивидуальный характер. </w:t>
      </w:r>
      <w:r>
        <w:rPr>
          <w:sz w:val="24"/>
        </w:rPr>
        <w:t xml:space="preserve">Овладение математическими представлениями будет эффективным и результативным только тогда, когда обучение происходит незаметно и естественно для </w:t>
      </w:r>
      <w:r>
        <w:rPr>
          <w:sz w:val="24"/>
        </w:rPr>
        <w:t xml:space="preserve">ребенка, в процессе игровых действий с игровым материалом считают, складывают, вычитают, решают логические </w:t>
      </w:r>
      <w:r>
        <w:rPr>
          <w:spacing w:val="-2"/>
          <w:sz w:val="24"/>
        </w:rPr>
        <w:t>задачи.</w:t>
      </w:r>
    </w:p>
    <w:p w:rsidR="007E1DBA" w:rsidRDefault="00E44AC7">
      <w:pPr>
        <w:pStyle w:val="a4"/>
        <w:numPr>
          <w:ilvl w:val="0"/>
          <w:numId w:val="2"/>
        </w:numPr>
        <w:tabs>
          <w:tab w:val="left" w:pos="1250"/>
        </w:tabs>
        <w:spacing w:line="276" w:lineRule="auto"/>
        <w:ind w:right="263" w:firstLine="707"/>
        <w:jc w:val="both"/>
        <w:rPr>
          <w:sz w:val="24"/>
        </w:rPr>
      </w:pPr>
      <w:r>
        <w:rPr>
          <w:sz w:val="24"/>
        </w:rPr>
        <w:t xml:space="preserve">Педагогам следует расширять возможности деятельности по математическому развитию при </w:t>
      </w:r>
      <w:r>
        <w:rPr>
          <w:b/>
          <w:i/>
          <w:sz w:val="24"/>
        </w:rPr>
        <w:t>создании в группе детского сада развивающей предметно- п</w:t>
      </w:r>
      <w:r>
        <w:rPr>
          <w:b/>
          <w:i/>
          <w:sz w:val="24"/>
        </w:rPr>
        <w:t>ространственной среды</w:t>
      </w:r>
      <w:r>
        <w:rPr>
          <w:sz w:val="24"/>
        </w:rPr>
        <w:t>.</w:t>
      </w:r>
    </w:p>
    <w:p w:rsidR="007E1DBA" w:rsidRDefault="00E44AC7">
      <w:pPr>
        <w:pStyle w:val="a3"/>
        <w:ind w:left="968"/>
        <w:jc w:val="left"/>
      </w:pPr>
      <w:r>
        <w:rPr>
          <w:spacing w:val="-2"/>
        </w:rPr>
        <w:t>Например:</w:t>
      </w:r>
    </w:p>
    <w:p w:rsidR="007E1DBA" w:rsidRDefault="00E44AC7">
      <w:pPr>
        <w:spacing w:before="40"/>
        <w:ind w:left="96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hyperlink r:id="rId12">
        <w:r>
          <w:rPr>
            <w:i/>
            <w:sz w:val="24"/>
          </w:rPr>
          <w:t>младшей</w:t>
        </w:r>
        <w:r>
          <w:rPr>
            <w:i/>
            <w:spacing w:val="-1"/>
            <w:sz w:val="24"/>
          </w:rPr>
          <w:t xml:space="preserve"> </w:t>
        </w:r>
        <w:r>
          <w:rPr>
            <w:i/>
            <w:spacing w:val="-2"/>
            <w:sz w:val="24"/>
          </w:rPr>
          <w:t>группы</w:t>
        </w:r>
      </w:hyperlink>
    </w:p>
    <w:p w:rsidR="007E1DBA" w:rsidRDefault="00E44AC7">
      <w:pPr>
        <w:pStyle w:val="a3"/>
        <w:tabs>
          <w:tab w:val="left" w:pos="1419"/>
          <w:tab w:val="left" w:pos="2346"/>
          <w:tab w:val="left" w:pos="4329"/>
          <w:tab w:val="left" w:pos="5469"/>
          <w:tab w:val="left" w:pos="7219"/>
          <w:tab w:val="left" w:pos="8055"/>
        </w:tabs>
        <w:spacing w:before="41" w:line="278" w:lineRule="auto"/>
        <w:ind w:right="272" w:firstLine="76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центре</w:t>
      </w:r>
      <w:r>
        <w:tab/>
      </w:r>
      <w:r>
        <w:rPr>
          <w:spacing w:val="-2"/>
        </w:rPr>
        <w:t>математического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>иметь</w:t>
      </w:r>
      <w:r>
        <w:tab/>
      </w:r>
      <w:r>
        <w:rPr>
          <w:spacing w:val="-2"/>
        </w:rPr>
        <w:t xml:space="preserve">разнообразный </w:t>
      </w:r>
      <w:r>
        <w:t>дидактический и наг</w:t>
      </w:r>
      <w:r>
        <w:t>лядный материал:</w:t>
      </w:r>
    </w:p>
    <w:p w:rsidR="007E1DBA" w:rsidRDefault="00E44AC7">
      <w:pPr>
        <w:pStyle w:val="a3"/>
        <w:spacing w:line="276" w:lineRule="auto"/>
        <w:ind w:left="968"/>
        <w:jc w:val="left"/>
      </w:pPr>
      <w:r>
        <w:t>дидактические игры на цвет, форму, величину, развитие тактильных ощущений; развивающие</w:t>
      </w:r>
      <w:r>
        <w:rPr>
          <w:spacing w:val="80"/>
          <w:w w:val="150"/>
        </w:rPr>
        <w:t xml:space="preserve"> </w:t>
      </w:r>
      <w:r>
        <w:t>игры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блоки</w:t>
      </w:r>
      <w:r>
        <w:rPr>
          <w:spacing w:val="80"/>
          <w:w w:val="150"/>
        </w:rPr>
        <w:t xml:space="preserve"> </w:t>
      </w:r>
      <w:r>
        <w:t>Дьенеша,</w:t>
      </w:r>
      <w:r>
        <w:rPr>
          <w:spacing w:val="80"/>
          <w:w w:val="150"/>
        </w:rPr>
        <w:t xml:space="preserve"> </w:t>
      </w:r>
      <w:r>
        <w:t>палочки</w:t>
      </w:r>
      <w:r>
        <w:rPr>
          <w:spacing w:val="80"/>
          <w:w w:val="150"/>
        </w:rPr>
        <w:t xml:space="preserve"> </w:t>
      </w:r>
      <w:r>
        <w:t>Кюизенера,</w:t>
      </w:r>
      <w:r>
        <w:rPr>
          <w:spacing w:val="80"/>
          <w:w w:val="150"/>
        </w:rPr>
        <w:t xml:space="preserve"> </w:t>
      </w:r>
      <w:r>
        <w:t>рамки-вкладыши</w:t>
      </w:r>
    </w:p>
    <w:p w:rsidR="007E1DBA" w:rsidRDefault="00E44AC7">
      <w:pPr>
        <w:pStyle w:val="a3"/>
        <w:spacing w:line="278" w:lineRule="auto"/>
        <w:ind w:left="968" w:hanging="708"/>
        <w:jc w:val="left"/>
      </w:pPr>
      <w:r>
        <w:t>Монтессори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пособиями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(альбомы,</w:t>
      </w:r>
      <w:r>
        <w:rPr>
          <w:spacing w:val="-4"/>
        </w:rPr>
        <w:t xml:space="preserve"> </w:t>
      </w:r>
      <w:r>
        <w:t>инструкции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т.п.); атрибуты, материалы для игр с песком и водой;</w:t>
      </w:r>
    </w:p>
    <w:p w:rsidR="007E1DBA" w:rsidRDefault="00E44AC7">
      <w:pPr>
        <w:pStyle w:val="a3"/>
        <w:spacing w:line="276" w:lineRule="auto"/>
        <w:ind w:left="968" w:right="3859"/>
        <w:jc w:val="left"/>
      </w:pPr>
      <w:r>
        <w:t>наглядный</w:t>
      </w:r>
      <w:r>
        <w:rPr>
          <w:spacing w:val="-9"/>
        </w:rPr>
        <w:t xml:space="preserve"> </w:t>
      </w:r>
      <w:r>
        <w:t>материал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сенсорному</w:t>
      </w:r>
      <w:r>
        <w:rPr>
          <w:spacing w:val="-14"/>
        </w:rPr>
        <w:t xml:space="preserve"> </w:t>
      </w:r>
      <w:r>
        <w:t>воспитанию; настольно-печатные игры;</w:t>
      </w:r>
    </w:p>
    <w:p w:rsidR="007E1DBA" w:rsidRDefault="00E44AC7">
      <w:pPr>
        <w:pStyle w:val="a3"/>
        <w:spacing w:line="274" w:lineRule="exact"/>
        <w:ind w:left="968"/>
        <w:jc w:val="left"/>
      </w:pPr>
      <w:r>
        <w:t>«Чудесный</w:t>
      </w:r>
      <w:r>
        <w:rPr>
          <w:spacing w:val="-5"/>
        </w:rPr>
        <w:t xml:space="preserve"> </w:t>
      </w:r>
      <w:r>
        <w:rPr>
          <w:spacing w:val="-2"/>
        </w:rPr>
        <w:t>мешочек»;</w:t>
      </w:r>
    </w:p>
    <w:p w:rsidR="007E1DBA" w:rsidRDefault="00E44AC7">
      <w:pPr>
        <w:pStyle w:val="a3"/>
        <w:spacing w:before="32" w:line="276" w:lineRule="auto"/>
        <w:ind w:right="268" w:firstLine="707"/>
      </w:pPr>
      <w:r>
        <w:t>картотека художественного слова по ознакомлению детей с сенсорными</w:t>
      </w:r>
      <w:r>
        <w:rPr>
          <w:spacing w:val="80"/>
        </w:rPr>
        <w:t xml:space="preserve"> </w:t>
      </w:r>
      <w:r>
        <w:rPr>
          <w:spacing w:val="-2"/>
        </w:rPr>
        <w:t>эталонами;</w:t>
      </w:r>
    </w:p>
    <w:p w:rsidR="007E1DBA" w:rsidRDefault="00E44AC7">
      <w:pPr>
        <w:pStyle w:val="a3"/>
        <w:spacing w:line="276" w:lineRule="auto"/>
        <w:ind w:right="267" w:firstLine="707"/>
      </w:pPr>
      <w:r>
        <w:t>приборы-помощники: увеличительное стекло, песочные часы, магниты, мерные ложки, резиновые груши разного объема.</w:t>
      </w:r>
    </w:p>
    <w:p w:rsidR="007E1DBA" w:rsidRDefault="00E44AC7">
      <w:pPr>
        <w:ind w:left="968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 3—4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7E1DBA" w:rsidRDefault="00E44AC7">
      <w:pPr>
        <w:pStyle w:val="a3"/>
        <w:spacing w:before="41" w:line="276" w:lineRule="auto"/>
        <w:ind w:right="273" w:firstLine="707"/>
      </w:pPr>
      <w:r>
        <w:t>В центре занимательной математики могут быть расположены дидактические игрушки и настольные игры, развивающие у детей умения:</w:t>
      </w:r>
    </w:p>
    <w:p w:rsidR="007E1DBA" w:rsidRDefault="00E44AC7">
      <w:pPr>
        <w:pStyle w:val="a3"/>
        <w:spacing w:line="276" w:lineRule="auto"/>
        <w:ind w:right="266" w:firstLine="707"/>
      </w:pPr>
      <w:r>
        <w:t>сравнивать предметы по различным признакам — размеру, форме, цвету, назначению и т.д.; группировать предметы на</w:t>
      </w:r>
      <w:r>
        <w:rPr>
          <w:spacing w:val="-1"/>
        </w:rPr>
        <w:t xml:space="preserve"> </w:t>
      </w:r>
      <w:r>
        <w:t>основе общих признаков (это - посуда, это - обувь; ленты одинаковой длины и одинакового цвета); составлять целое изображение из</w:t>
      </w:r>
      <w:r>
        <w:rPr>
          <w:spacing w:val="40"/>
        </w:rPr>
        <w:t xml:space="preserve"> </w:t>
      </w:r>
      <w:r>
        <w:t>6-8</w:t>
      </w:r>
      <w:r>
        <w:rPr>
          <w:spacing w:val="4"/>
        </w:rPr>
        <w:t xml:space="preserve"> </w:t>
      </w:r>
      <w:r>
        <w:t>частей</w:t>
      </w:r>
      <w:r>
        <w:rPr>
          <w:spacing w:val="8"/>
        </w:rPr>
        <w:t xml:space="preserve"> </w:t>
      </w:r>
      <w:r>
        <w:t>(«Игрушки»,</w:t>
      </w:r>
      <w:r>
        <w:rPr>
          <w:spacing w:val="11"/>
        </w:rPr>
        <w:t xml:space="preserve"> </w:t>
      </w:r>
      <w:r>
        <w:t>«Животные»,</w:t>
      </w:r>
      <w:r>
        <w:rPr>
          <w:spacing w:val="12"/>
        </w:rPr>
        <w:t xml:space="preserve"> </w:t>
      </w:r>
      <w:r>
        <w:t>«Цветы»):</w:t>
      </w:r>
      <w:r>
        <w:rPr>
          <w:spacing w:val="8"/>
        </w:rPr>
        <w:t xml:space="preserve"> </w:t>
      </w:r>
      <w:r>
        <w:t>лото</w:t>
      </w:r>
      <w:r>
        <w:rPr>
          <w:spacing w:val="6"/>
        </w:rPr>
        <w:t xml:space="preserve"> </w:t>
      </w:r>
      <w:r>
        <w:t>(посуда,</w:t>
      </w:r>
      <w:r>
        <w:rPr>
          <w:spacing w:val="7"/>
        </w:rPr>
        <w:t xml:space="preserve"> </w:t>
      </w:r>
      <w:r>
        <w:t>одежда,</w:t>
      </w:r>
      <w:r>
        <w:rPr>
          <w:spacing w:val="7"/>
        </w:rPr>
        <w:t xml:space="preserve"> </w:t>
      </w:r>
      <w:r>
        <w:t>мебель,</w:t>
      </w:r>
      <w:r>
        <w:rPr>
          <w:spacing w:val="7"/>
        </w:rPr>
        <w:t xml:space="preserve"> </w:t>
      </w:r>
      <w:r>
        <w:rPr>
          <w:spacing w:val="-2"/>
        </w:rPr>
        <w:t>животные,</w:t>
      </w:r>
    </w:p>
    <w:p w:rsidR="007E1DBA" w:rsidRDefault="00E44AC7">
      <w:pPr>
        <w:spacing w:before="179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48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3"/>
        <w:spacing w:before="77" w:line="276" w:lineRule="auto"/>
        <w:ind w:right="263"/>
      </w:pPr>
      <w:bookmarkStart w:id="49" w:name="50"/>
      <w:bookmarkEnd w:id="49"/>
      <w:r>
        <w:lastRenderedPageBreak/>
        <w:t>растения);составлять ряды из одинаковых предметов по убыванию или возрастанию того или иного признака: объема, высоты, интенсивности цвета и т.д.; реальных объек</w:t>
      </w:r>
      <w:r>
        <w:t>тов:</w:t>
      </w:r>
      <w:r>
        <w:rPr>
          <w:spacing w:val="80"/>
        </w:rPr>
        <w:t xml:space="preserve"> </w:t>
      </w:r>
      <w:r>
        <w:t>игры</w:t>
      </w:r>
      <w:r>
        <w:rPr>
          <w:spacing w:val="80"/>
        </w:rPr>
        <w:t xml:space="preserve"> </w:t>
      </w:r>
      <w:r>
        <w:t>«Замри»,</w:t>
      </w:r>
      <w:r>
        <w:rPr>
          <w:spacing w:val="80"/>
        </w:rPr>
        <w:t xml:space="preserve"> </w:t>
      </w:r>
      <w:r>
        <w:t>«Волшебные</w:t>
      </w:r>
      <w:r>
        <w:rPr>
          <w:spacing w:val="80"/>
        </w:rPr>
        <w:t xml:space="preserve"> </w:t>
      </w:r>
      <w:r>
        <w:t>картинки»,</w:t>
      </w:r>
      <w:r>
        <w:rPr>
          <w:spacing w:val="80"/>
        </w:rPr>
        <w:t xml:space="preserve"> </w:t>
      </w:r>
      <w:r>
        <w:t>«Придумай</w:t>
      </w:r>
      <w:r>
        <w:rPr>
          <w:spacing w:val="80"/>
        </w:rPr>
        <w:t xml:space="preserve"> </w:t>
      </w:r>
      <w:r>
        <w:t>сам»,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др.;</w:t>
      </w:r>
      <w:r>
        <w:rPr>
          <w:spacing w:val="80"/>
        </w:rPr>
        <w:t xml:space="preserve"> </w:t>
      </w:r>
      <w:r>
        <w:t>дидактические</w:t>
      </w:r>
      <w:r>
        <w:rPr>
          <w:spacing w:val="40"/>
        </w:rPr>
        <w:t xml:space="preserve"> </w:t>
      </w:r>
      <w:r>
        <w:t>игры: «Лото»,</w:t>
      </w:r>
      <w:r>
        <w:rPr>
          <w:spacing w:val="56"/>
          <w:w w:val="150"/>
        </w:rPr>
        <w:t xml:space="preserve"> </w:t>
      </w:r>
      <w:r>
        <w:t>парные</w:t>
      </w:r>
      <w:r>
        <w:rPr>
          <w:spacing w:val="55"/>
          <w:w w:val="150"/>
        </w:rPr>
        <w:t xml:space="preserve"> </w:t>
      </w:r>
      <w:r>
        <w:t>картинки,</w:t>
      </w:r>
      <w:r>
        <w:rPr>
          <w:spacing w:val="52"/>
          <w:w w:val="150"/>
        </w:rPr>
        <w:t xml:space="preserve"> </w:t>
      </w:r>
      <w:r>
        <w:t>крупная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5"/>
          <w:w w:val="150"/>
        </w:rPr>
        <w:t xml:space="preserve"> </w:t>
      </w:r>
      <w:r>
        <w:t>средняя</w:t>
      </w:r>
      <w:r>
        <w:rPr>
          <w:spacing w:val="54"/>
          <w:w w:val="150"/>
        </w:rPr>
        <w:t xml:space="preserve"> </w:t>
      </w:r>
      <w:r>
        <w:t>пластиковая</w:t>
      </w:r>
      <w:r>
        <w:rPr>
          <w:spacing w:val="52"/>
          <w:w w:val="150"/>
        </w:rPr>
        <w:t xml:space="preserve"> </w:t>
      </w:r>
      <w:r>
        <w:t>мозаика,</w:t>
      </w:r>
      <w:r>
        <w:rPr>
          <w:spacing w:val="55"/>
          <w:w w:val="150"/>
        </w:rPr>
        <w:t xml:space="preserve"> </w:t>
      </w:r>
      <w:r>
        <w:rPr>
          <w:spacing w:val="-2"/>
        </w:rPr>
        <w:t>например:</w:t>
      </w:r>
    </w:p>
    <w:p w:rsidR="007E1DBA" w:rsidRDefault="00E44AC7">
      <w:pPr>
        <w:pStyle w:val="a3"/>
        <w:spacing w:line="276" w:lineRule="auto"/>
        <w:ind w:right="265"/>
      </w:pPr>
      <w:r>
        <w:t>«Геометрические фигуры», пазлы из 6 – 18 частей, наборы разрезных картинок на</w:t>
      </w:r>
      <w:r>
        <w:rPr>
          <w:spacing w:val="40"/>
        </w:rPr>
        <w:t xml:space="preserve"> </w:t>
      </w:r>
      <w:r>
        <w:t xml:space="preserve">кубиках, картинки – </w:t>
      </w:r>
      <w:r>
        <w:t>трафареты: «Сложи цветок», «Сложи елочку», «Сложи домик с окошком (для петушка)», «Чудесный мешочек» и т.д.</w:t>
      </w:r>
    </w:p>
    <w:p w:rsidR="007E1DBA" w:rsidRDefault="00E44AC7">
      <w:pPr>
        <w:pStyle w:val="a3"/>
        <w:spacing w:line="276" w:lineRule="auto"/>
        <w:ind w:right="272" w:firstLine="707"/>
      </w:pPr>
      <w:r>
        <w:t>Развивающие игры: «Сложи узор», «Точки», «Уголки», «Уникуб», «Блоки Дьенеша», «Палочки Кюизенера», рамки-вкладыши Монтессори и т.д. в соответствии с</w:t>
      </w:r>
      <w:r>
        <w:t xml:space="preserve"> возрастными задачами.</w:t>
      </w:r>
    </w:p>
    <w:p w:rsidR="007E1DBA" w:rsidRDefault="00E44AC7">
      <w:pPr>
        <w:ind w:left="96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 4—5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7E1DBA" w:rsidRDefault="00E44AC7">
      <w:pPr>
        <w:pStyle w:val="a3"/>
        <w:spacing w:before="41"/>
        <w:ind w:left="968"/>
        <w:jc w:val="left"/>
      </w:pPr>
      <w:r>
        <w:t>Центр</w:t>
      </w:r>
      <w:r>
        <w:rPr>
          <w:spacing w:val="-7"/>
        </w:rPr>
        <w:t xml:space="preserve"> </w:t>
      </w:r>
      <w:r>
        <w:t>занимательной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rPr>
          <w:spacing w:val="-2"/>
        </w:rPr>
        <w:t>содержать:</w:t>
      </w:r>
    </w:p>
    <w:p w:rsidR="007E1DBA" w:rsidRDefault="00E44AC7">
      <w:pPr>
        <w:pStyle w:val="a3"/>
        <w:spacing w:before="40"/>
        <w:ind w:left="968"/>
        <w:jc w:val="left"/>
      </w:pPr>
      <w:r>
        <w:t>дидактические</w:t>
      </w:r>
      <w:r>
        <w:rPr>
          <w:spacing w:val="-7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настольные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rPr>
          <w:spacing w:val="-2"/>
        </w:rPr>
        <w:t>умения:</w:t>
      </w:r>
    </w:p>
    <w:p w:rsidR="007E1DBA" w:rsidRDefault="00E44AC7">
      <w:pPr>
        <w:pStyle w:val="a4"/>
        <w:numPr>
          <w:ilvl w:val="0"/>
          <w:numId w:val="1"/>
        </w:numPr>
        <w:tabs>
          <w:tab w:val="left" w:pos="1107"/>
        </w:tabs>
        <w:spacing w:before="44" w:line="276" w:lineRule="auto"/>
        <w:ind w:right="268" w:firstLine="707"/>
        <w:rPr>
          <w:sz w:val="24"/>
        </w:rPr>
      </w:pPr>
      <w:r>
        <w:rPr>
          <w:sz w:val="24"/>
        </w:rPr>
        <w:t>сравнивать предметы по различным признакам — размеру, форме, цвету, назначению и т.д.;</w:t>
      </w:r>
    </w:p>
    <w:p w:rsidR="007E1DBA" w:rsidRDefault="00E44AC7">
      <w:pPr>
        <w:pStyle w:val="a4"/>
        <w:numPr>
          <w:ilvl w:val="0"/>
          <w:numId w:val="1"/>
        </w:numPr>
        <w:tabs>
          <w:tab w:val="left" w:pos="1107"/>
        </w:tabs>
        <w:spacing w:line="274" w:lineRule="exact"/>
        <w:ind w:left="1107" w:hanging="139"/>
        <w:rPr>
          <w:sz w:val="24"/>
        </w:rPr>
      </w:pPr>
      <w:r>
        <w:rPr>
          <w:sz w:val="24"/>
        </w:rPr>
        <w:t>группировать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общих</w:t>
      </w:r>
      <w:r>
        <w:rPr>
          <w:spacing w:val="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"/>
          <w:sz w:val="24"/>
        </w:rPr>
        <w:t xml:space="preserve"> </w:t>
      </w:r>
      <w:r>
        <w:rPr>
          <w:sz w:val="24"/>
        </w:rPr>
        <w:t>(это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7"/>
          <w:sz w:val="24"/>
        </w:rPr>
        <w:t xml:space="preserve"> </w:t>
      </w:r>
      <w:r>
        <w:rPr>
          <w:sz w:val="24"/>
        </w:rPr>
        <w:t>это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обувь,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7E1DBA" w:rsidRDefault="00E44AC7">
      <w:pPr>
        <w:pStyle w:val="a4"/>
        <w:numPr>
          <w:ilvl w:val="0"/>
          <w:numId w:val="1"/>
        </w:numPr>
        <w:tabs>
          <w:tab w:val="left" w:pos="426"/>
        </w:tabs>
        <w:spacing w:before="41" w:line="276" w:lineRule="auto"/>
        <w:ind w:right="269" w:firstLine="0"/>
        <w:rPr>
          <w:sz w:val="24"/>
        </w:rPr>
      </w:pPr>
      <w:r>
        <w:rPr>
          <w:sz w:val="24"/>
        </w:rPr>
        <w:t xml:space="preserve">мебель; ленты одинаковой длины и одинакового цвета); составлять целое изображение из 6-8 </w:t>
      </w:r>
      <w:r>
        <w:rPr>
          <w:sz w:val="24"/>
        </w:rPr>
        <w:t>частей («Игрушки», «Животные», «Цветы» и т.п.): лото (посуда, одежда, мебель, животные, растения); мозаика геометрическая;</w:t>
      </w:r>
    </w:p>
    <w:p w:rsidR="007E1DBA" w:rsidRDefault="00E44AC7">
      <w:pPr>
        <w:pStyle w:val="a4"/>
        <w:numPr>
          <w:ilvl w:val="1"/>
          <w:numId w:val="1"/>
        </w:numPr>
        <w:tabs>
          <w:tab w:val="left" w:pos="1107"/>
        </w:tabs>
        <w:spacing w:line="276" w:lineRule="auto"/>
        <w:ind w:right="270" w:firstLine="707"/>
        <w:rPr>
          <w:sz w:val="24"/>
        </w:rPr>
      </w:pPr>
      <w:r>
        <w:rPr>
          <w:sz w:val="24"/>
        </w:rPr>
        <w:t>составлять ряды из одинаковых предметов по убыванию или возрастанию того или иного признака: объема, высоты, интенсивности цвета и т.</w:t>
      </w:r>
      <w:r>
        <w:rPr>
          <w:sz w:val="24"/>
        </w:rPr>
        <w:t>д.;</w:t>
      </w:r>
    </w:p>
    <w:p w:rsidR="007E1DBA" w:rsidRDefault="00E44AC7">
      <w:pPr>
        <w:pStyle w:val="a4"/>
        <w:numPr>
          <w:ilvl w:val="1"/>
          <w:numId w:val="1"/>
        </w:numPr>
        <w:tabs>
          <w:tab w:val="left" w:pos="1190"/>
        </w:tabs>
        <w:spacing w:before="1" w:line="276" w:lineRule="auto"/>
        <w:ind w:right="263" w:firstLine="707"/>
        <w:rPr>
          <w:sz w:val="24"/>
        </w:rPr>
      </w:pPr>
      <w:r>
        <w:rPr>
          <w:sz w:val="24"/>
        </w:rPr>
        <w:t>составлять простой план-схему с использованием разнообразных предметов- заместителей реальных объектов: игры «Замри», «Волшебные картинки», «Придумай сам», «Где мама?» и др.;</w:t>
      </w:r>
    </w:p>
    <w:p w:rsidR="007E1DBA" w:rsidRDefault="00E44AC7">
      <w:pPr>
        <w:pStyle w:val="a3"/>
        <w:spacing w:line="274" w:lineRule="exact"/>
        <w:ind w:left="968"/>
      </w:pPr>
      <w:r>
        <w:t>дидактические</w:t>
      </w:r>
      <w:r>
        <w:rPr>
          <w:spacing w:val="-7"/>
        </w:rPr>
        <w:t xml:space="preserve"> </w:t>
      </w:r>
      <w:r>
        <w:rPr>
          <w:spacing w:val="-2"/>
        </w:rPr>
        <w:t>игры:</w:t>
      </w:r>
    </w:p>
    <w:p w:rsidR="007E1DBA" w:rsidRDefault="00E44AC7">
      <w:pPr>
        <w:pStyle w:val="a3"/>
        <w:spacing w:before="40"/>
        <w:ind w:left="968"/>
      </w:pPr>
      <w:r>
        <w:t>-игры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символики,</w:t>
      </w:r>
      <w:r>
        <w:rPr>
          <w:spacing w:val="13"/>
        </w:rPr>
        <w:t xml:space="preserve"> </w:t>
      </w:r>
      <w:r>
        <w:t>схематичности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условности</w:t>
      </w:r>
      <w:r>
        <w:rPr>
          <w:spacing w:val="14"/>
        </w:rPr>
        <w:t xml:space="preserve"> </w:t>
      </w:r>
      <w:r>
        <w:t>(«На</w:t>
      </w:r>
      <w:r>
        <w:rPr>
          <w:spacing w:val="14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rPr>
          <w:spacing w:val="-2"/>
        </w:rPr>
        <w:t>похоже?»,</w:t>
      </w:r>
    </w:p>
    <w:p w:rsidR="007E1DBA" w:rsidRDefault="00E44AC7">
      <w:pPr>
        <w:pStyle w:val="a3"/>
        <w:spacing w:before="43"/>
        <w:jc w:val="left"/>
      </w:pPr>
      <w:r>
        <w:rPr>
          <w:spacing w:val="-2"/>
        </w:rPr>
        <w:t>«Дострой»);</w:t>
      </w:r>
    </w:p>
    <w:p w:rsidR="007E1DBA" w:rsidRDefault="00E44AC7">
      <w:pPr>
        <w:pStyle w:val="a3"/>
        <w:spacing w:before="41" w:line="276" w:lineRule="auto"/>
        <w:ind w:firstLine="707"/>
        <w:jc w:val="left"/>
      </w:pPr>
      <w:r>
        <w:t>-модели:</w:t>
      </w:r>
      <w:r>
        <w:rPr>
          <w:spacing w:val="80"/>
        </w:rPr>
        <w:t xml:space="preserve"> </w:t>
      </w:r>
      <w:r>
        <w:t>числовая</w:t>
      </w:r>
      <w:r>
        <w:rPr>
          <w:spacing w:val="80"/>
        </w:rPr>
        <w:t xml:space="preserve"> </w:t>
      </w:r>
      <w:r>
        <w:t>лесенка,</w:t>
      </w:r>
      <w:r>
        <w:rPr>
          <w:spacing w:val="80"/>
        </w:rPr>
        <w:t xml:space="preserve"> </w:t>
      </w:r>
      <w:r>
        <w:t>ряд</w:t>
      </w:r>
      <w:r>
        <w:rPr>
          <w:spacing w:val="80"/>
        </w:rPr>
        <w:t xml:space="preserve"> </w:t>
      </w:r>
      <w:r>
        <w:t>величин,</w:t>
      </w:r>
      <w:r>
        <w:rPr>
          <w:spacing w:val="80"/>
        </w:rPr>
        <w:t xml:space="preserve"> </w:t>
      </w:r>
      <w:r>
        <w:t>спиралевидные</w:t>
      </w:r>
      <w:r>
        <w:rPr>
          <w:spacing w:val="80"/>
        </w:rPr>
        <w:t xml:space="preserve"> </w:t>
      </w:r>
      <w:r>
        <w:t>модели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познание временных отношений;</w:t>
      </w:r>
    </w:p>
    <w:p w:rsidR="007E1DBA" w:rsidRDefault="00E44AC7">
      <w:pPr>
        <w:pStyle w:val="a3"/>
        <w:spacing w:line="278" w:lineRule="auto"/>
        <w:ind w:firstLine="707"/>
        <w:jc w:val="left"/>
      </w:pPr>
      <w:r>
        <w:t>-игры для освоения величины, числовых, пространственно-временных отношений («Составь такой же узор»);</w:t>
      </w:r>
    </w:p>
    <w:p w:rsidR="007E1DBA" w:rsidRDefault="00E44AC7">
      <w:pPr>
        <w:pStyle w:val="a3"/>
        <w:tabs>
          <w:tab w:val="left" w:pos="2588"/>
          <w:tab w:val="left" w:pos="4266"/>
          <w:tab w:val="left" w:pos="5124"/>
          <w:tab w:val="left" w:pos="6281"/>
          <w:tab w:val="left" w:pos="7557"/>
          <w:tab w:val="left" w:pos="8865"/>
        </w:tabs>
        <w:spacing w:line="276" w:lineRule="auto"/>
        <w:ind w:left="968" w:right="272"/>
        <w:jc w:val="left"/>
      </w:pPr>
      <w:r>
        <w:t xml:space="preserve">-игры с алгоритмами, включающие 3-5 элементов («Выращивание дерева») и т.п. </w:t>
      </w:r>
      <w:r>
        <w:rPr>
          <w:spacing w:val="-2"/>
        </w:rPr>
        <w:t>Развивающие</w:t>
      </w:r>
      <w:r>
        <w:tab/>
        <w:t>игры:</w:t>
      </w:r>
      <w:r>
        <w:rPr>
          <w:spacing w:val="4"/>
        </w:rPr>
        <w:t xml:space="preserve"> </w:t>
      </w:r>
      <w:r>
        <w:rPr>
          <w:spacing w:val="-2"/>
        </w:rPr>
        <w:t>«Сложи</w:t>
      </w:r>
      <w:r>
        <w:tab/>
      </w:r>
      <w:r>
        <w:rPr>
          <w:spacing w:val="-2"/>
        </w:rPr>
        <w:t>узор»,</w:t>
      </w:r>
      <w:r>
        <w:tab/>
      </w:r>
      <w:r>
        <w:rPr>
          <w:spacing w:val="-2"/>
        </w:rPr>
        <w:t>«Точки»,</w:t>
      </w:r>
      <w:r>
        <w:tab/>
      </w:r>
      <w:r>
        <w:rPr>
          <w:spacing w:val="-2"/>
        </w:rPr>
        <w:t>«Уголки»,</w:t>
      </w:r>
      <w:r>
        <w:tab/>
      </w:r>
      <w:r>
        <w:rPr>
          <w:spacing w:val="-2"/>
        </w:rPr>
        <w:t>«Уникуб»,</w:t>
      </w:r>
      <w:r>
        <w:tab/>
      </w:r>
      <w:r>
        <w:rPr>
          <w:spacing w:val="-2"/>
        </w:rPr>
        <w:t>«Блоки</w:t>
      </w:r>
    </w:p>
    <w:p w:rsidR="007E1DBA" w:rsidRDefault="00E44AC7">
      <w:pPr>
        <w:pStyle w:val="a3"/>
        <w:spacing w:line="278" w:lineRule="auto"/>
        <w:jc w:val="left"/>
      </w:pPr>
      <w:r>
        <w:t>Дьенеша»,</w:t>
      </w:r>
      <w:r>
        <w:rPr>
          <w:spacing w:val="38"/>
        </w:rPr>
        <w:t xml:space="preserve"> </w:t>
      </w:r>
      <w:r>
        <w:t>«Палочки</w:t>
      </w:r>
      <w:r>
        <w:rPr>
          <w:spacing w:val="33"/>
        </w:rPr>
        <w:t xml:space="preserve"> </w:t>
      </w:r>
      <w:r>
        <w:t>Кюизенера»,</w:t>
      </w:r>
      <w:r>
        <w:rPr>
          <w:spacing w:val="34"/>
        </w:rPr>
        <w:t xml:space="preserve"> </w:t>
      </w:r>
      <w:r>
        <w:t>рамки-вкладыши</w:t>
      </w:r>
      <w:r>
        <w:rPr>
          <w:spacing w:val="32"/>
        </w:rPr>
        <w:t xml:space="preserve"> </w:t>
      </w:r>
      <w:r>
        <w:t>Монтессори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т.д.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 возрастными задачами</w:t>
      </w:r>
    </w:p>
    <w:p w:rsidR="007E1DBA" w:rsidRDefault="00E44AC7">
      <w:pPr>
        <w:spacing w:line="272" w:lineRule="exact"/>
        <w:ind w:left="968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 5—7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7E1DBA" w:rsidRDefault="00E44AC7">
      <w:pPr>
        <w:pStyle w:val="a3"/>
        <w:spacing w:before="33" w:line="276" w:lineRule="auto"/>
        <w:ind w:firstLine="707"/>
        <w:jc w:val="left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занимательной</w:t>
      </w:r>
      <w:r>
        <w:rPr>
          <w:spacing w:val="-3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 xml:space="preserve">может </w:t>
      </w:r>
      <w:r>
        <w:rPr>
          <w:spacing w:val="-2"/>
        </w:rPr>
        <w:t>содержать:</w:t>
      </w:r>
    </w:p>
    <w:p w:rsidR="007E1DBA" w:rsidRDefault="00E44AC7">
      <w:pPr>
        <w:pStyle w:val="a3"/>
        <w:spacing w:before="1" w:line="276" w:lineRule="auto"/>
        <w:ind w:left="968" w:right="1852"/>
        <w:jc w:val="left"/>
      </w:pPr>
      <w:r>
        <w:t>трафареты,</w:t>
      </w:r>
      <w:r>
        <w:rPr>
          <w:spacing w:val="-8"/>
        </w:rPr>
        <w:t xml:space="preserve"> </w:t>
      </w:r>
      <w:r>
        <w:t>линейки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измерительные</w:t>
      </w:r>
      <w:r>
        <w:rPr>
          <w:spacing w:val="-8"/>
        </w:rPr>
        <w:t xml:space="preserve"> </w:t>
      </w:r>
      <w:r>
        <w:t>эталоны; дидактические игры:</w:t>
      </w:r>
    </w:p>
    <w:p w:rsidR="007E1DBA" w:rsidRDefault="00E44AC7">
      <w:pPr>
        <w:pStyle w:val="a4"/>
        <w:numPr>
          <w:ilvl w:val="1"/>
          <w:numId w:val="1"/>
        </w:numPr>
        <w:tabs>
          <w:tab w:val="left" w:pos="1169"/>
        </w:tabs>
        <w:spacing w:line="276" w:lineRule="auto"/>
        <w:ind w:right="275" w:firstLine="707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(«Дроби», </w:t>
      </w:r>
      <w:r>
        <w:rPr>
          <w:sz w:val="24"/>
        </w:rPr>
        <w:t>«Составь круг»);</w:t>
      </w:r>
    </w:p>
    <w:p w:rsidR="007E1DBA" w:rsidRDefault="00E44AC7">
      <w:pPr>
        <w:pStyle w:val="a4"/>
        <w:numPr>
          <w:ilvl w:val="1"/>
          <w:numId w:val="1"/>
        </w:numPr>
        <w:tabs>
          <w:tab w:val="left" w:pos="1107"/>
        </w:tabs>
        <w:ind w:left="1107" w:hanging="139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цифрами,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монетами;</w:t>
      </w:r>
    </w:p>
    <w:p w:rsidR="007E1DBA" w:rsidRDefault="00E44AC7">
      <w:pPr>
        <w:pStyle w:val="a4"/>
        <w:numPr>
          <w:ilvl w:val="1"/>
          <w:numId w:val="1"/>
        </w:numPr>
        <w:tabs>
          <w:tab w:val="left" w:pos="1138"/>
        </w:tabs>
        <w:spacing w:before="40" w:line="276" w:lineRule="auto"/>
        <w:ind w:right="273" w:firstLine="707"/>
        <w:jc w:val="left"/>
        <w:rPr>
          <w:sz w:val="24"/>
        </w:rPr>
      </w:pPr>
      <w:r>
        <w:rPr>
          <w:sz w:val="24"/>
        </w:rPr>
        <w:t>игры для развития числовых представлений и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умений количественно оценивать разные величины.</w:t>
      </w:r>
      <w:r>
        <w:rPr>
          <w:spacing w:val="40"/>
          <w:sz w:val="24"/>
        </w:rPr>
        <w:t xml:space="preserve"> </w:t>
      </w:r>
      <w:r>
        <w:rPr>
          <w:sz w:val="24"/>
        </w:rPr>
        <w:t>(«Сравни и подбери»);</w:t>
      </w:r>
    </w:p>
    <w:p w:rsidR="007E1DBA" w:rsidRDefault="00E44AC7">
      <w:pPr>
        <w:spacing w:before="179"/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49</w:t>
      </w:r>
    </w:p>
    <w:p w:rsidR="007E1DBA" w:rsidRDefault="007E1DBA">
      <w:pPr>
        <w:jc w:val="center"/>
        <w:rPr>
          <w:rFonts w:ascii="Calibri"/>
        </w:rPr>
        <w:sectPr w:rsidR="007E1DBA">
          <w:pgSz w:w="11900" w:h="16830"/>
          <w:pgMar w:top="1040" w:right="580" w:bottom="560" w:left="1440" w:header="0" w:footer="368" w:gutter="0"/>
          <w:cols w:space="720"/>
        </w:sectPr>
      </w:pPr>
    </w:p>
    <w:p w:rsidR="007E1DBA" w:rsidRDefault="00E44AC7">
      <w:pPr>
        <w:pStyle w:val="a4"/>
        <w:numPr>
          <w:ilvl w:val="1"/>
          <w:numId w:val="1"/>
        </w:numPr>
        <w:tabs>
          <w:tab w:val="left" w:pos="1107"/>
        </w:tabs>
        <w:spacing w:before="77"/>
        <w:ind w:left="1107" w:hanging="139"/>
        <w:jc w:val="left"/>
        <w:rPr>
          <w:sz w:val="24"/>
        </w:rPr>
      </w:pPr>
      <w:bookmarkStart w:id="50" w:name="51"/>
      <w:bookmarkEnd w:id="50"/>
      <w:r>
        <w:rPr>
          <w:sz w:val="24"/>
        </w:rPr>
        <w:lastRenderedPageBreak/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4"/>
          <w:sz w:val="24"/>
        </w:rPr>
        <w:t xml:space="preserve"> </w:t>
      </w:r>
      <w:r>
        <w:rPr>
          <w:sz w:val="24"/>
        </w:rPr>
        <w:t>(«Вычислительные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машины»).</w:t>
      </w:r>
    </w:p>
    <w:p w:rsidR="007E1DBA" w:rsidRDefault="00E44AC7">
      <w:pPr>
        <w:pStyle w:val="a4"/>
        <w:numPr>
          <w:ilvl w:val="1"/>
          <w:numId w:val="1"/>
        </w:numPr>
        <w:tabs>
          <w:tab w:val="left" w:pos="1107"/>
        </w:tabs>
        <w:spacing w:before="43"/>
        <w:ind w:left="1107" w:hanging="139"/>
        <w:jc w:val="left"/>
        <w:rPr>
          <w:sz w:val="24"/>
        </w:rPr>
      </w:pP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(«Числовая</w:t>
      </w:r>
      <w:r>
        <w:rPr>
          <w:spacing w:val="-5"/>
          <w:sz w:val="24"/>
        </w:rPr>
        <w:t xml:space="preserve"> </w:t>
      </w:r>
      <w:r>
        <w:rPr>
          <w:sz w:val="24"/>
        </w:rPr>
        <w:t>лесенка»,</w:t>
      </w:r>
      <w:r>
        <w:rPr>
          <w:spacing w:val="2"/>
          <w:sz w:val="24"/>
        </w:rPr>
        <w:t xml:space="preserve"> </w:t>
      </w:r>
      <w:r>
        <w:rPr>
          <w:sz w:val="24"/>
        </w:rPr>
        <w:t>«Дни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недели»</w:t>
      </w:r>
    </w:p>
    <w:p w:rsidR="007E1DBA" w:rsidRDefault="00E44AC7">
      <w:pPr>
        <w:pStyle w:val="a3"/>
        <w:spacing w:before="41" w:line="276" w:lineRule="auto"/>
        <w:ind w:left="968" w:right="4457"/>
        <w:jc w:val="left"/>
      </w:pPr>
      <w:r>
        <w:t>-календарь,</w:t>
      </w:r>
      <w:r>
        <w:rPr>
          <w:spacing w:val="-15"/>
        </w:rPr>
        <w:t xml:space="preserve"> </w:t>
      </w:r>
      <w:r>
        <w:t>модель</w:t>
      </w:r>
      <w:r>
        <w:rPr>
          <w:spacing w:val="-15"/>
        </w:rPr>
        <w:t xml:space="preserve"> </w:t>
      </w:r>
      <w:r>
        <w:t>календаря. развивающие игры:</w:t>
      </w:r>
    </w:p>
    <w:p w:rsidR="007E1DBA" w:rsidRDefault="00E44AC7">
      <w:pPr>
        <w:pStyle w:val="a3"/>
        <w:spacing w:line="278" w:lineRule="auto"/>
        <w:ind w:firstLine="707"/>
        <w:jc w:val="left"/>
      </w:pPr>
      <w:r>
        <w:t>-игры,</w:t>
      </w:r>
      <w:r>
        <w:rPr>
          <w:spacing w:val="80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психические</w:t>
      </w:r>
      <w:r>
        <w:rPr>
          <w:spacing w:val="80"/>
        </w:rPr>
        <w:t xml:space="preserve"> </w:t>
      </w:r>
      <w:r>
        <w:t>процессы:</w:t>
      </w:r>
      <w:r>
        <w:rPr>
          <w:spacing w:val="80"/>
        </w:rPr>
        <w:t xml:space="preserve"> </w:t>
      </w:r>
      <w:r>
        <w:t>шахматы,</w:t>
      </w:r>
      <w:r>
        <w:rPr>
          <w:spacing w:val="80"/>
        </w:rPr>
        <w:t xml:space="preserve"> </w:t>
      </w:r>
      <w:r>
        <w:t>шашки,</w:t>
      </w:r>
      <w:r>
        <w:rPr>
          <w:spacing w:val="80"/>
        </w:rPr>
        <w:t xml:space="preserve"> </w:t>
      </w:r>
      <w:r>
        <w:t>нарды,</w:t>
      </w:r>
      <w:r>
        <w:rPr>
          <w:spacing w:val="80"/>
        </w:rPr>
        <w:t xml:space="preserve"> </w:t>
      </w:r>
      <w:r>
        <w:t>лото-</w:t>
      </w:r>
      <w:r>
        <w:rPr>
          <w:spacing w:val="40"/>
        </w:rPr>
        <w:t xml:space="preserve"> </w:t>
      </w:r>
      <w:r>
        <w:t>бочонки и т.п.</w:t>
      </w:r>
    </w:p>
    <w:p w:rsidR="007E1DBA" w:rsidRDefault="00E44AC7">
      <w:pPr>
        <w:pStyle w:val="a4"/>
        <w:numPr>
          <w:ilvl w:val="1"/>
          <w:numId w:val="1"/>
        </w:numPr>
        <w:tabs>
          <w:tab w:val="left" w:pos="1107"/>
        </w:tabs>
        <w:spacing w:line="271" w:lineRule="exact"/>
        <w:ind w:left="1107" w:hanging="139"/>
        <w:jc w:val="left"/>
        <w:rPr>
          <w:sz w:val="24"/>
        </w:rPr>
      </w:pPr>
      <w:r>
        <w:rPr>
          <w:sz w:val="24"/>
        </w:rPr>
        <w:t>игра-пособие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«Стосчет»</w:t>
      </w:r>
      <w:r>
        <w:rPr>
          <w:spacing w:val="-10"/>
          <w:sz w:val="24"/>
        </w:rPr>
        <w:t xml:space="preserve"> </w:t>
      </w:r>
      <w:r>
        <w:rPr>
          <w:sz w:val="24"/>
        </w:rPr>
        <w:t>Н.А.</w:t>
      </w:r>
      <w:r>
        <w:rPr>
          <w:spacing w:val="-4"/>
          <w:sz w:val="24"/>
        </w:rPr>
        <w:t xml:space="preserve"> </w:t>
      </w:r>
      <w:r>
        <w:rPr>
          <w:sz w:val="24"/>
        </w:rPr>
        <w:t>Зайцева,</w:t>
      </w:r>
      <w:r>
        <w:rPr>
          <w:spacing w:val="-4"/>
          <w:sz w:val="24"/>
        </w:rPr>
        <w:t xml:space="preserve"> </w:t>
      </w:r>
      <w:r>
        <w:rPr>
          <w:sz w:val="24"/>
        </w:rPr>
        <w:t>часы-конструктор,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весы;</w:t>
      </w:r>
    </w:p>
    <w:p w:rsidR="007E1DBA" w:rsidRDefault="00E44AC7">
      <w:pPr>
        <w:pStyle w:val="a4"/>
        <w:numPr>
          <w:ilvl w:val="1"/>
          <w:numId w:val="1"/>
        </w:numPr>
        <w:tabs>
          <w:tab w:val="left" w:pos="1138"/>
        </w:tabs>
        <w:spacing w:before="39" w:line="276" w:lineRule="auto"/>
        <w:ind w:right="270" w:firstLine="707"/>
        <w:jc w:val="left"/>
        <w:rPr>
          <w:sz w:val="24"/>
        </w:rPr>
      </w:pPr>
      <w:r>
        <w:rPr>
          <w:sz w:val="24"/>
        </w:rPr>
        <w:t>игры Никитина, блоки Дьенеша, палочки Кюизенера, игры Воскобовича и др. 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 с возрастными задачами, природный и «бросовый» материал.</w:t>
      </w: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ind w:left="0"/>
        <w:jc w:val="left"/>
        <w:rPr>
          <w:sz w:val="22"/>
        </w:rPr>
      </w:pPr>
    </w:p>
    <w:p w:rsidR="007E1DBA" w:rsidRDefault="007E1DBA">
      <w:pPr>
        <w:pStyle w:val="a3"/>
        <w:spacing w:before="217"/>
        <w:ind w:left="0"/>
        <w:jc w:val="left"/>
        <w:rPr>
          <w:sz w:val="22"/>
        </w:rPr>
      </w:pPr>
    </w:p>
    <w:p w:rsidR="007E1DBA" w:rsidRDefault="00E44AC7">
      <w:pPr>
        <w:ind w:left="219" w:right="222"/>
        <w:jc w:val="center"/>
        <w:rPr>
          <w:rFonts w:ascii="Calibri"/>
        </w:rPr>
      </w:pPr>
      <w:r>
        <w:rPr>
          <w:rFonts w:ascii="Calibri"/>
          <w:spacing w:val="-5"/>
        </w:rPr>
        <w:t>50</w:t>
      </w:r>
    </w:p>
    <w:sectPr w:rsidR="007E1DBA">
      <w:pgSz w:w="11900" w:h="16830"/>
      <w:pgMar w:top="1040" w:right="580" w:bottom="560" w:left="1440" w:header="0" w:footer="3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AC7" w:rsidRDefault="00E44AC7">
      <w:r>
        <w:separator/>
      </w:r>
    </w:p>
  </w:endnote>
  <w:endnote w:type="continuationSeparator" w:id="0">
    <w:p w:rsidR="00E44AC7" w:rsidRDefault="00E4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BA" w:rsidRDefault="00E44AC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605312" behindDoc="1" locked="0" layoutInCell="1" allowOverlap="1" wp14:anchorId="26425EAA" wp14:editId="5B36636B">
          <wp:simplePos x="0" y="0"/>
          <wp:positionH relativeFrom="page">
            <wp:posOffset>6750369</wp:posOffset>
          </wp:positionH>
          <wp:positionV relativeFrom="page">
            <wp:posOffset>10394339</wp:posOffset>
          </wp:positionV>
          <wp:extent cx="684355" cy="1805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355" cy="18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05824" behindDoc="1" locked="0" layoutInCell="1" allowOverlap="1" wp14:anchorId="5090DA89" wp14:editId="601C8B5D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1016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0160">
                            <a:moveTo>
                              <a:pt x="7556480" y="194"/>
                            </a:moveTo>
                            <a:lnTo>
                              <a:pt x="0" y="194"/>
                            </a:lnTo>
                            <a:lnTo>
                              <a:pt x="0" y="10349"/>
                            </a:lnTo>
                            <a:lnTo>
                              <a:pt x="7556480" y="10349"/>
                            </a:lnTo>
                            <a:lnTo>
                              <a:pt x="7556480" y="19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813.615312pt;width:594.998485pt;height:.799568pt;mso-position-horizontal-relative:page;mso-position-vertical-relative:page;z-index:-16710656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06336" behindDoc="1" locked="0" layoutInCell="1" allowOverlap="1" wp14:anchorId="421B6792" wp14:editId="30611E63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4721225" cy="2406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2122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1DBA" w:rsidRDefault="00E44AC7">
                          <w:pPr>
                            <w:spacing w:before="35" w:line="211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19-21505/2024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05.06.2024.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Савина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Л.Г.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1540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1540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05.06.2024 09:40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pt;margin-top:815.75pt;width:371.75pt;height:18.95pt;z-index:-167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" filled="f" stroked="f">
              <v:path arrowok="t"/>
              <v:textbox inset="0,0,0,0">
                <w:txbxContent>
                  <w:p w:rsidR="007E1DBA" w:rsidRDefault="00E44AC7">
                    <w:pPr>
                      <w:spacing w:before="35" w:line="211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19-21505/2024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05.06.2024.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Савина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Л.Г.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1540B"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1540B">
                      <w:rPr>
                        <w:rFonts w:ascii="Microsoft Sans Serif" w:hAnsi="Microsoft Sans Serif"/>
                        <w:noProof/>
                        <w:sz w:val="16"/>
                      </w:rPr>
                      <w:t>50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05.06.2024 09:40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AC7" w:rsidRDefault="00E44AC7">
      <w:r>
        <w:separator/>
      </w:r>
    </w:p>
  </w:footnote>
  <w:footnote w:type="continuationSeparator" w:id="0">
    <w:p w:rsidR="00E44AC7" w:rsidRDefault="00E44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C57DB"/>
    <w:multiLevelType w:val="hybridMultilevel"/>
    <w:tmpl w:val="477840A6"/>
    <w:lvl w:ilvl="0" w:tplc="89A4E536">
      <w:start w:val="1"/>
      <w:numFmt w:val="decimal"/>
      <w:lvlText w:val="%1."/>
      <w:lvlJc w:val="left"/>
      <w:pPr>
        <w:ind w:left="762" w:hanging="848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D2409C6A">
      <w:numFmt w:val="bullet"/>
      <w:lvlText w:val="-"/>
      <w:lvlJc w:val="left"/>
      <w:pPr>
        <w:ind w:left="261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D28F6A">
      <w:numFmt w:val="bullet"/>
      <w:lvlText w:val="•"/>
      <w:lvlJc w:val="left"/>
      <w:pPr>
        <w:ind w:left="1773" w:hanging="195"/>
      </w:pPr>
      <w:rPr>
        <w:rFonts w:hint="default"/>
        <w:lang w:val="ru-RU" w:eastAsia="en-US" w:bidi="ar-SA"/>
      </w:rPr>
    </w:lvl>
    <w:lvl w:ilvl="3" w:tplc="4FDE5B4C">
      <w:numFmt w:val="bullet"/>
      <w:lvlText w:val="•"/>
      <w:lvlJc w:val="left"/>
      <w:pPr>
        <w:ind w:left="2786" w:hanging="195"/>
      </w:pPr>
      <w:rPr>
        <w:rFonts w:hint="default"/>
        <w:lang w:val="ru-RU" w:eastAsia="en-US" w:bidi="ar-SA"/>
      </w:rPr>
    </w:lvl>
    <w:lvl w:ilvl="4" w:tplc="DDCEB386">
      <w:numFmt w:val="bullet"/>
      <w:lvlText w:val="•"/>
      <w:lvlJc w:val="left"/>
      <w:pPr>
        <w:ind w:left="3800" w:hanging="195"/>
      </w:pPr>
      <w:rPr>
        <w:rFonts w:hint="default"/>
        <w:lang w:val="ru-RU" w:eastAsia="en-US" w:bidi="ar-SA"/>
      </w:rPr>
    </w:lvl>
    <w:lvl w:ilvl="5" w:tplc="D4100B98">
      <w:numFmt w:val="bullet"/>
      <w:lvlText w:val="•"/>
      <w:lvlJc w:val="left"/>
      <w:pPr>
        <w:ind w:left="4813" w:hanging="195"/>
      </w:pPr>
      <w:rPr>
        <w:rFonts w:hint="default"/>
        <w:lang w:val="ru-RU" w:eastAsia="en-US" w:bidi="ar-SA"/>
      </w:rPr>
    </w:lvl>
    <w:lvl w:ilvl="6" w:tplc="48788A20">
      <w:numFmt w:val="bullet"/>
      <w:lvlText w:val="•"/>
      <w:lvlJc w:val="left"/>
      <w:pPr>
        <w:ind w:left="5826" w:hanging="195"/>
      </w:pPr>
      <w:rPr>
        <w:rFonts w:hint="default"/>
        <w:lang w:val="ru-RU" w:eastAsia="en-US" w:bidi="ar-SA"/>
      </w:rPr>
    </w:lvl>
    <w:lvl w:ilvl="7" w:tplc="9690B860">
      <w:numFmt w:val="bullet"/>
      <w:lvlText w:val="•"/>
      <w:lvlJc w:val="left"/>
      <w:pPr>
        <w:ind w:left="6840" w:hanging="195"/>
      </w:pPr>
      <w:rPr>
        <w:rFonts w:hint="default"/>
        <w:lang w:val="ru-RU" w:eastAsia="en-US" w:bidi="ar-SA"/>
      </w:rPr>
    </w:lvl>
    <w:lvl w:ilvl="8" w:tplc="F28C6E22">
      <w:numFmt w:val="bullet"/>
      <w:lvlText w:val="•"/>
      <w:lvlJc w:val="left"/>
      <w:pPr>
        <w:ind w:left="7853" w:hanging="195"/>
      </w:pPr>
      <w:rPr>
        <w:rFonts w:hint="default"/>
        <w:lang w:val="ru-RU" w:eastAsia="en-US" w:bidi="ar-SA"/>
      </w:rPr>
    </w:lvl>
  </w:abstractNum>
  <w:abstractNum w:abstractNumId="1">
    <w:nsid w:val="0BB95718"/>
    <w:multiLevelType w:val="hybridMultilevel"/>
    <w:tmpl w:val="F78A01E0"/>
    <w:lvl w:ilvl="0" w:tplc="587A9532">
      <w:numFmt w:val="bullet"/>
      <w:lvlText w:val="-"/>
      <w:lvlJc w:val="left"/>
      <w:pPr>
        <w:ind w:left="261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FE04EA">
      <w:numFmt w:val="bullet"/>
      <w:lvlText w:val="•"/>
      <w:lvlJc w:val="left"/>
      <w:pPr>
        <w:ind w:left="1222" w:hanging="171"/>
      </w:pPr>
      <w:rPr>
        <w:rFonts w:hint="default"/>
        <w:lang w:val="ru-RU" w:eastAsia="en-US" w:bidi="ar-SA"/>
      </w:rPr>
    </w:lvl>
    <w:lvl w:ilvl="2" w:tplc="E1483F88">
      <w:numFmt w:val="bullet"/>
      <w:lvlText w:val="•"/>
      <w:lvlJc w:val="left"/>
      <w:pPr>
        <w:ind w:left="2184" w:hanging="171"/>
      </w:pPr>
      <w:rPr>
        <w:rFonts w:hint="default"/>
        <w:lang w:val="ru-RU" w:eastAsia="en-US" w:bidi="ar-SA"/>
      </w:rPr>
    </w:lvl>
    <w:lvl w:ilvl="3" w:tplc="C4DA701A">
      <w:numFmt w:val="bullet"/>
      <w:lvlText w:val="•"/>
      <w:lvlJc w:val="left"/>
      <w:pPr>
        <w:ind w:left="3146" w:hanging="171"/>
      </w:pPr>
      <w:rPr>
        <w:rFonts w:hint="default"/>
        <w:lang w:val="ru-RU" w:eastAsia="en-US" w:bidi="ar-SA"/>
      </w:rPr>
    </w:lvl>
    <w:lvl w:ilvl="4" w:tplc="04FC9056">
      <w:numFmt w:val="bullet"/>
      <w:lvlText w:val="•"/>
      <w:lvlJc w:val="left"/>
      <w:pPr>
        <w:ind w:left="4108" w:hanging="171"/>
      </w:pPr>
      <w:rPr>
        <w:rFonts w:hint="default"/>
        <w:lang w:val="ru-RU" w:eastAsia="en-US" w:bidi="ar-SA"/>
      </w:rPr>
    </w:lvl>
    <w:lvl w:ilvl="5" w:tplc="A7DC1F02">
      <w:numFmt w:val="bullet"/>
      <w:lvlText w:val="•"/>
      <w:lvlJc w:val="left"/>
      <w:pPr>
        <w:ind w:left="5070" w:hanging="171"/>
      </w:pPr>
      <w:rPr>
        <w:rFonts w:hint="default"/>
        <w:lang w:val="ru-RU" w:eastAsia="en-US" w:bidi="ar-SA"/>
      </w:rPr>
    </w:lvl>
    <w:lvl w:ilvl="6" w:tplc="0FC453C0">
      <w:numFmt w:val="bullet"/>
      <w:lvlText w:val="•"/>
      <w:lvlJc w:val="left"/>
      <w:pPr>
        <w:ind w:left="6032" w:hanging="171"/>
      </w:pPr>
      <w:rPr>
        <w:rFonts w:hint="default"/>
        <w:lang w:val="ru-RU" w:eastAsia="en-US" w:bidi="ar-SA"/>
      </w:rPr>
    </w:lvl>
    <w:lvl w:ilvl="7" w:tplc="8084BCE2">
      <w:numFmt w:val="bullet"/>
      <w:lvlText w:val="•"/>
      <w:lvlJc w:val="left"/>
      <w:pPr>
        <w:ind w:left="6994" w:hanging="171"/>
      </w:pPr>
      <w:rPr>
        <w:rFonts w:hint="default"/>
        <w:lang w:val="ru-RU" w:eastAsia="en-US" w:bidi="ar-SA"/>
      </w:rPr>
    </w:lvl>
    <w:lvl w:ilvl="8" w:tplc="B5DC4D80">
      <w:numFmt w:val="bullet"/>
      <w:lvlText w:val="•"/>
      <w:lvlJc w:val="left"/>
      <w:pPr>
        <w:ind w:left="7956" w:hanging="171"/>
      </w:pPr>
      <w:rPr>
        <w:rFonts w:hint="default"/>
        <w:lang w:val="ru-RU" w:eastAsia="en-US" w:bidi="ar-SA"/>
      </w:rPr>
    </w:lvl>
  </w:abstractNum>
  <w:abstractNum w:abstractNumId="2">
    <w:nsid w:val="145D6606"/>
    <w:multiLevelType w:val="hybridMultilevel"/>
    <w:tmpl w:val="66F2C926"/>
    <w:lvl w:ilvl="0" w:tplc="2F1EF7FA">
      <w:start w:val="1"/>
      <w:numFmt w:val="decimal"/>
      <w:lvlText w:val="%1."/>
      <w:lvlJc w:val="left"/>
      <w:pPr>
        <w:ind w:left="261" w:hanging="267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B2947EB8">
      <w:numFmt w:val="bullet"/>
      <w:lvlText w:val="-"/>
      <w:lvlJc w:val="left"/>
      <w:pPr>
        <w:ind w:left="26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30842C">
      <w:numFmt w:val="bullet"/>
      <w:lvlText w:val="•"/>
      <w:lvlJc w:val="left"/>
      <w:pPr>
        <w:ind w:left="2184" w:hanging="142"/>
      </w:pPr>
      <w:rPr>
        <w:rFonts w:hint="default"/>
        <w:lang w:val="ru-RU" w:eastAsia="en-US" w:bidi="ar-SA"/>
      </w:rPr>
    </w:lvl>
    <w:lvl w:ilvl="3" w:tplc="F22C3F20">
      <w:numFmt w:val="bullet"/>
      <w:lvlText w:val="•"/>
      <w:lvlJc w:val="left"/>
      <w:pPr>
        <w:ind w:left="3146" w:hanging="142"/>
      </w:pPr>
      <w:rPr>
        <w:rFonts w:hint="default"/>
        <w:lang w:val="ru-RU" w:eastAsia="en-US" w:bidi="ar-SA"/>
      </w:rPr>
    </w:lvl>
    <w:lvl w:ilvl="4" w:tplc="23EED018">
      <w:numFmt w:val="bullet"/>
      <w:lvlText w:val="•"/>
      <w:lvlJc w:val="left"/>
      <w:pPr>
        <w:ind w:left="4108" w:hanging="142"/>
      </w:pPr>
      <w:rPr>
        <w:rFonts w:hint="default"/>
        <w:lang w:val="ru-RU" w:eastAsia="en-US" w:bidi="ar-SA"/>
      </w:rPr>
    </w:lvl>
    <w:lvl w:ilvl="5" w:tplc="D4E05406">
      <w:numFmt w:val="bullet"/>
      <w:lvlText w:val="•"/>
      <w:lvlJc w:val="left"/>
      <w:pPr>
        <w:ind w:left="5070" w:hanging="142"/>
      </w:pPr>
      <w:rPr>
        <w:rFonts w:hint="default"/>
        <w:lang w:val="ru-RU" w:eastAsia="en-US" w:bidi="ar-SA"/>
      </w:rPr>
    </w:lvl>
    <w:lvl w:ilvl="6" w:tplc="022A556C">
      <w:numFmt w:val="bullet"/>
      <w:lvlText w:val="•"/>
      <w:lvlJc w:val="left"/>
      <w:pPr>
        <w:ind w:left="6032" w:hanging="142"/>
      </w:pPr>
      <w:rPr>
        <w:rFonts w:hint="default"/>
        <w:lang w:val="ru-RU" w:eastAsia="en-US" w:bidi="ar-SA"/>
      </w:rPr>
    </w:lvl>
    <w:lvl w:ilvl="7" w:tplc="957095C6">
      <w:numFmt w:val="bullet"/>
      <w:lvlText w:val="•"/>
      <w:lvlJc w:val="left"/>
      <w:pPr>
        <w:ind w:left="6994" w:hanging="142"/>
      </w:pPr>
      <w:rPr>
        <w:rFonts w:hint="default"/>
        <w:lang w:val="ru-RU" w:eastAsia="en-US" w:bidi="ar-SA"/>
      </w:rPr>
    </w:lvl>
    <w:lvl w:ilvl="8" w:tplc="53AAFD98">
      <w:numFmt w:val="bullet"/>
      <w:lvlText w:val="•"/>
      <w:lvlJc w:val="left"/>
      <w:pPr>
        <w:ind w:left="7956" w:hanging="142"/>
      </w:pPr>
      <w:rPr>
        <w:rFonts w:hint="default"/>
        <w:lang w:val="ru-RU" w:eastAsia="en-US" w:bidi="ar-SA"/>
      </w:rPr>
    </w:lvl>
  </w:abstractNum>
  <w:abstractNum w:abstractNumId="3">
    <w:nsid w:val="180A7DE5"/>
    <w:multiLevelType w:val="multilevel"/>
    <w:tmpl w:val="643A9156"/>
    <w:lvl w:ilvl="0">
      <w:start w:val="23"/>
      <w:numFmt w:val="decimal"/>
      <w:lvlText w:val="%1"/>
      <w:lvlJc w:val="left"/>
      <w:pPr>
        <w:ind w:left="261" w:hanging="60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61" w:hanging="6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708"/>
      </w:pPr>
      <w:rPr>
        <w:rFonts w:hint="default"/>
        <w:lang w:val="ru-RU" w:eastAsia="en-US" w:bidi="ar-SA"/>
      </w:rPr>
    </w:lvl>
  </w:abstractNum>
  <w:abstractNum w:abstractNumId="4">
    <w:nsid w:val="1E7760C0"/>
    <w:multiLevelType w:val="hybridMultilevel"/>
    <w:tmpl w:val="EEE2F2B0"/>
    <w:lvl w:ilvl="0" w:tplc="CFD0E008">
      <w:start w:val="1"/>
      <w:numFmt w:val="decimal"/>
      <w:lvlText w:val="%1."/>
      <w:lvlJc w:val="left"/>
      <w:pPr>
        <w:ind w:left="261" w:hanging="70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2B2A5834">
      <w:numFmt w:val="bullet"/>
      <w:lvlText w:val="•"/>
      <w:lvlJc w:val="left"/>
      <w:pPr>
        <w:ind w:left="1222" w:hanging="708"/>
      </w:pPr>
      <w:rPr>
        <w:rFonts w:hint="default"/>
        <w:lang w:val="ru-RU" w:eastAsia="en-US" w:bidi="ar-SA"/>
      </w:rPr>
    </w:lvl>
    <w:lvl w:ilvl="2" w:tplc="2542C0F8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6FACA884">
      <w:numFmt w:val="bullet"/>
      <w:lvlText w:val="•"/>
      <w:lvlJc w:val="left"/>
      <w:pPr>
        <w:ind w:left="3146" w:hanging="708"/>
      </w:pPr>
      <w:rPr>
        <w:rFonts w:hint="default"/>
        <w:lang w:val="ru-RU" w:eastAsia="en-US" w:bidi="ar-SA"/>
      </w:rPr>
    </w:lvl>
    <w:lvl w:ilvl="4" w:tplc="4DEE259C">
      <w:numFmt w:val="bullet"/>
      <w:lvlText w:val="•"/>
      <w:lvlJc w:val="left"/>
      <w:pPr>
        <w:ind w:left="4108" w:hanging="708"/>
      </w:pPr>
      <w:rPr>
        <w:rFonts w:hint="default"/>
        <w:lang w:val="ru-RU" w:eastAsia="en-US" w:bidi="ar-SA"/>
      </w:rPr>
    </w:lvl>
    <w:lvl w:ilvl="5" w:tplc="242C2606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6" w:tplc="0E124F60">
      <w:numFmt w:val="bullet"/>
      <w:lvlText w:val="•"/>
      <w:lvlJc w:val="left"/>
      <w:pPr>
        <w:ind w:left="6032" w:hanging="708"/>
      </w:pPr>
      <w:rPr>
        <w:rFonts w:hint="default"/>
        <w:lang w:val="ru-RU" w:eastAsia="en-US" w:bidi="ar-SA"/>
      </w:rPr>
    </w:lvl>
    <w:lvl w:ilvl="7" w:tplc="A334A860">
      <w:numFmt w:val="bullet"/>
      <w:lvlText w:val="•"/>
      <w:lvlJc w:val="left"/>
      <w:pPr>
        <w:ind w:left="6994" w:hanging="708"/>
      </w:pPr>
      <w:rPr>
        <w:rFonts w:hint="default"/>
        <w:lang w:val="ru-RU" w:eastAsia="en-US" w:bidi="ar-SA"/>
      </w:rPr>
    </w:lvl>
    <w:lvl w:ilvl="8" w:tplc="FEB8605E">
      <w:numFmt w:val="bullet"/>
      <w:lvlText w:val="•"/>
      <w:lvlJc w:val="left"/>
      <w:pPr>
        <w:ind w:left="7956" w:hanging="708"/>
      </w:pPr>
      <w:rPr>
        <w:rFonts w:hint="default"/>
        <w:lang w:val="ru-RU" w:eastAsia="en-US" w:bidi="ar-SA"/>
      </w:rPr>
    </w:lvl>
  </w:abstractNum>
  <w:abstractNum w:abstractNumId="5">
    <w:nsid w:val="1FD576AE"/>
    <w:multiLevelType w:val="hybridMultilevel"/>
    <w:tmpl w:val="732E2FF6"/>
    <w:lvl w:ilvl="0" w:tplc="6BEE0612">
      <w:numFmt w:val="bullet"/>
      <w:lvlText w:val=""/>
      <w:lvlJc w:val="left"/>
      <w:pPr>
        <w:ind w:left="789" w:hanging="7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1CE5BC">
      <w:numFmt w:val="bullet"/>
      <w:lvlText w:val=""/>
      <w:lvlJc w:val="left"/>
      <w:pPr>
        <w:ind w:left="261" w:hanging="7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C2C3B6A">
      <w:numFmt w:val="bullet"/>
      <w:lvlText w:val="•"/>
      <w:lvlJc w:val="left"/>
      <w:pPr>
        <w:ind w:left="1685" w:hanging="768"/>
      </w:pPr>
      <w:rPr>
        <w:rFonts w:hint="default"/>
        <w:lang w:val="ru-RU" w:eastAsia="en-US" w:bidi="ar-SA"/>
      </w:rPr>
    </w:lvl>
    <w:lvl w:ilvl="3" w:tplc="C5E0B4E0">
      <w:numFmt w:val="bullet"/>
      <w:lvlText w:val="•"/>
      <w:lvlJc w:val="left"/>
      <w:pPr>
        <w:ind w:left="2591" w:hanging="768"/>
      </w:pPr>
      <w:rPr>
        <w:rFonts w:hint="default"/>
        <w:lang w:val="ru-RU" w:eastAsia="en-US" w:bidi="ar-SA"/>
      </w:rPr>
    </w:lvl>
    <w:lvl w:ilvl="4" w:tplc="89923454">
      <w:numFmt w:val="bullet"/>
      <w:lvlText w:val="•"/>
      <w:lvlJc w:val="left"/>
      <w:pPr>
        <w:ind w:left="3497" w:hanging="768"/>
      </w:pPr>
      <w:rPr>
        <w:rFonts w:hint="default"/>
        <w:lang w:val="ru-RU" w:eastAsia="en-US" w:bidi="ar-SA"/>
      </w:rPr>
    </w:lvl>
    <w:lvl w:ilvl="5" w:tplc="CCB86704">
      <w:numFmt w:val="bullet"/>
      <w:lvlText w:val="•"/>
      <w:lvlJc w:val="left"/>
      <w:pPr>
        <w:ind w:left="4403" w:hanging="768"/>
      </w:pPr>
      <w:rPr>
        <w:rFonts w:hint="default"/>
        <w:lang w:val="ru-RU" w:eastAsia="en-US" w:bidi="ar-SA"/>
      </w:rPr>
    </w:lvl>
    <w:lvl w:ilvl="6" w:tplc="6CEE6058">
      <w:numFmt w:val="bullet"/>
      <w:lvlText w:val="•"/>
      <w:lvlJc w:val="left"/>
      <w:pPr>
        <w:ind w:left="5309" w:hanging="768"/>
      </w:pPr>
      <w:rPr>
        <w:rFonts w:hint="default"/>
        <w:lang w:val="ru-RU" w:eastAsia="en-US" w:bidi="ar-SA"/>
      </w:rPr>
    </w:lvl>
    <w:lvl w:ilvl="7" w:tplc="926A8EC8">
      <w:numFmt w:val="bullet"/>
      <w:lvlText w:val="•"/>
      <w:lvlJc w:val="left"/>
      <w:pPr>
        <w:ind w:left="6215" w:hanging="768"/>
      </w:pPr>
      <w:rPr>
        <w:rFonts w:hint="default"/>
        <w:lang w:val="ru-RU" w:eastAsia="en-US" w:bidi="ar-SA"/>
      </w:rPr>
    </w:lvl>
    <w:lvl w:ilvl="8" w:tplc="F4F2893C">
      <w:numFmt w:val="bullet"/>
      <w:lvlText w:val="•"/>
      <w:lvlJc w:val="left"/>
      <w:pPr>
        <w:ind w:left="7121" w:hanging="768"/>
      </w:pPr>
      <w:rPr>
        <w:rFonts w:hint="default"/>
        <w:lang w:val="ru-RU" w:eastAsia="en-US" w:bidi="ar-SA"/>
      </w:rPr>
    </w:lvl>
  </w:abstractNum>
  <w:abstractNum w:abstractNumId="6">
    <w:nsid w:val="35483BF1"/>
    <w:multiLevelType w:val="hybridMultilevel"/>
    <w:tmpl w:val="BD82C910"/>
    <w:lvl w:ilvl="0" w:tplc="FA94C2E0">
      <w:start w:val="1"/>
      <w:numFmt w:val="decimal"/>
      <w:lvlText w:val="%1."/>
      <w:lvlJc w:val="left"/>
      <w:pPr>
        <w:ind w:left="26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68CD358">
      <w:numFmt w:val="bullet"/>
      <w:lvlText w:val="•"/>
      <w:lvlJc w:val="left"/>
      <w:pPr>
        <w:ind w:left="1222" w:hanging="708"/>
      </w:pPr>
      <w:rPr>
        <w:rFonts w:hint="default"/>
        <w:lang w:val="ru-RU" w:eastAsia="en-US" w:bidi="ar-SA"/>
      </w:rPr>
    </w:lvl>
    <w:lvl w:ilvl="2" w:tplc="6DF85F6C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4B8CB1BA">
      <w:numFmt w:val="bullet"/>
      <w:lvlText w:val="•"/>
      <w:lvlJc w:val="left"/>
      <w:pPr>
        <w:ind w:left="3146" w:hanging="708"/>
      </w:pPr>
      <w:rPr>
        <w:rFonts w:hint="default"/>
        <w:lang w:val="ru-RU" w:eastAsia="en-US" w:bidi="ar-SA"/>
      </w:rPr>
    </w:lvl>
    <w:lvl w:ilvl="4" w:tplc="ACFE2CCE">
      <w:numFmt w:val="bullet"/>
      <w:lvlText w:val="•"/>
      <w:lvlJc w:val="left"/>
      <w:pPr>
        <w:ind w:left="4108" w:hanging="708"/>
      </w:pPr>
      <w:rPr>
        <w:rFonts w:hint="default"/>
        <w:lang w:val="ru-RU" w:eastAsia="en-US" w:bidi="ar-SA"/>
      </w:rPr>
    </w:lvl>
    <w:lvl w:ilvl="5" w:tplc="503EBD14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6" w:tplc="5ADAF508">
      <w:numFmt w:val="bullet"/>
      <w:lvlText w:val="•"/>
      <w:lvlJc w:val="left"/>
      <w:pPr>
        <w:ind w:left="6032" w:hanging="708"/>
      </w:pPr>
      <w:rPr>
        <w:rFonts w:hint="default"/>
        <w:lang w:val="ru-RU" w:eastAsia="en-US" w:bidi="ar-SA"/>
      </w:rPr>
    </w:lvl>
    <w:lvl w:ilvl="7" w:tplc="FC223A4A">
      <w:numFmt w:val="bullet"/>
      <w:lvlText w:val="•"/>
      <w:lvlJc w:val="left"/>
      <w:pPr>
        <w:ind w:left="6994" w:hanging="708"/>
      </w:pPr>
      <w:rPr>
        <w:rFonts w:hint="default"/>
        <w:lang w:val="ru-RU" w:eastAsia="en-US" w:bidi="ar-SA"/>
      </w:rPr>
    </w:lvl>
    <w:lvl w:ilvl="8" w:tplc="93FA7E48">
      <w:numFmt w:val="bullet"/>
      <w:lvlText w:val="•"/>
      <w:lvlJc w:val="left"/>
      <w:pPr>
        <w:ind w:left="7956" w:hanging="708"/>
      </w:pPr>
      <w:rPr>
        <w:rFonts w:hint="default"/>
        <w:lang w:val="ru-RU" w:eastAsia="en-US" w:bidi="ar-SA"/>
      </w:rPr>
    </w:lvl>
  </w:abstractNum>
  <w:abstractNum w:abstractNumId="7">
    <w:nsid w:val="364410D1"/>
    <w:multiLevelType w:val="hybridMultilevel"/>
    <w:tmpl w:val="BC5A6B6C"/>
    <w:lvl w:ilvl="0" w:tplc="827A034C">
      <w:numFmt w:val="bullet"/>
      <w:lvlText w:val=""/>
      <w:lvlJc w:val="left"/>
      <w:pPr>
        <w:ind w:left="261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668F30">
      <w:numFmt w:val="bullet"/>
      <w:lvlText w:val="•"/>
      <w:lvlJc w:val="left"/>
      <w:pPr>
        <w:ind w:left="1222" w:hanging="708"/>
      </w:pPr>
      <w:rPr>
        <w:rFonts w:hint="default"/>
        <w:lang w:val="ru-RU" w:eastAsia="en-US" w:bidi="ar-SA"/>
      </w:rPr>
    </w:lvl>
    <w:lvl w:ilvl="2" w:tplc="86A851F2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43C8D5D6">
      <w:numFmt w:val="bullet"/>
      <w:lvlText w:val="•"/>
      <w:lvlJc w:val="left"/>
      <w:pPr>
        <w:ind w:left="3146" w:hanging="708"/>
      </w:pPr>
      <w:rPr>
        <w:rFonts w:hint="default"/>
        <w:lang w:val="ru-RU" w:eastAsia="en-US" w:bidi="ar-SA"/>
      </w:rPr>
    </w:lvl>
    <w:lvl w:ilvl="4" w:tplc="E982E2CC">
      <w:numFmt w:val="bullet"/>
      <w:lvlText w:val="•"/>
      <w:lvlJc w:val="left"/>
      <w:pPr>
        <w:ind w:left="4108" w:hanging="708"/>
      </w:pPr>
      <w:rPr>
        <w:rFonts w:hint="default"/>
        <w:lang w:val="ru-RU" w:eastAsia="en-US" w:bidi="ar-SA"/>
      </w:rPr>
    </w:lvl>
    <w:lvl w:ilvl="5" w:tplc="600406CE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6" w:tplc="521C871A">
      <w:numFmt w:val="bullet"/>
      <w:lvlText w:val="•"/>
      <w:lvlJc w:val="left"/>
      <w:pPr>
        <w:ind w:left="6032" w:hanging="708"/>
      </w:pPr>
      <w:rPr>
        <w:rFonts w:hint="default"/>
        <w:lang w:val="ru-RU" w:eastAsia="en-US" w:bidi="ar-SA"/>
      </w:rPr>
    </w:lvl>
    <w:lvl w:ilvl="7" w:tplc="8258FB68">
      <w:numFmt w:val="bullet"/>
      <w:lvlText w:val="•"/>
      <w:lvlJc w:val="left"/>
      <w:pPr>
        <w:ind w:left="6994" w:hanging="708"/>
      </w:pPr>
      <w:rPr>
        <w:rFonts w:hint="default"/>
        <w:lang w:val="ru-RU" w:eastAsia="en-US" w:bidi="ar-SA"/>
      </w:rPr>
    </w:lvl>
    <w:lvl w:ilvl="8" w:tplc="59DE2546">
      <w:numFmt w:val="bullet"/>
      <w:lvlText w:val="•"/>
      <w:lvlJc w:val="left"/>
      <w:pPr>
        <w:ind w:left="7956" w:hanging="708"/>
      </w:pPr>
      <w:rPr>
        <w:rFonts w:hint="default"/>
        <w:lang w:val="ru-RU" w:eastAsia="en-US" w:bidi="ar-SA"/>
      </w:rPr>
    </w:lvl>
  </w:abstractNum>
  <w:abstractNum w:abstractNumId="8">
    <w:nsid w:val="3AD71163"/>
    <w:multiLevelType w:val="hybridMultilevel"/>
    <w:tmpl w:val="61243E72"/>
    <w:lvl w:ilvl="0" w:tplc="F4C49C5A">
      <w:start w:val="1"/>
      <w:numFmt w:val="decimal"/>
      <w:lvlText w:val="%1."/>
      <w:lvlJc w:val="left"/>
      <w:pPr>
        <w:ind w:left="261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B0CABFDE">
      <w:numFmt w:val="bullet"/>
      <w:lvlText w:val="-"/>
      <w:lvlJc w:val="left"/>
      <w:pPr>
        <w:ind w:left="26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AC3FFC">
      <w:numFmt w:val="bullet"/>
      <w:lvlText w:val="•"/>
      <w:lvlJc w:val="left"/>
      <w:pPr>
        <w:ind w:left="2184" w:hanging="161"/>
      </w:pPr>
      <w:rPr>
        <w:rFonts w:hint="default"/>
        <w:lang w:val="ru-RU" w:eastAsia="en-US" w:bidi="ar-SA"/>
      </w:rPr>
    </w:lvl>
    <w:lvl w:ilvl="3" w:tplc="1812CD8E">
      <w:numFmt w:val="bullet"/>
      <w:lvlText w:val="•"/>
      <w:lvlJc w:val="left"/>
      <w:pPr>
        <w:ind w:left="3146" w:hanging="161"/>
      </w:pPr>
      <w:rPr>
        <w:rFonts w:hint="default"/>
        <w:lang w:val="ru-RU" w:eastAsia="en-US" w:bidi="ar-SA"/>
      </w:rPr>
    </w:lvl>
    <w:lvl w:ilvl="4" w:tplc="515E0232">
      <w:numFmt w:val="bullet"/>
      <w:lvlText w:val="•"/>
      <w:lvlJc w:val="left"/>
      <w:pPr>
        <w:ind w:left="4108" w:hanging="161"/>
      </w:pPr>
      <w:rPr>
        <w:rFonts w:hint="default"/>
        <w:lang w:val="ru-RU" w:eastAsia="en-US" w:bidi="ar-SA"/>
      </w:rPr>
    </w:lvl>
    <w:lvl w:ilvl="5" w:tplc="9BDA710C">
      <w:numFmt w:val="bullet"/>
      <w:lvlText w:val="•"/>
      <w:lvlJc w:val="left"/>
      <w:pPr>
        <w:ind w:left="5070" w:hanging="161"/>
      </w:pPr>
      <w:rPr>
        <w:rFonts w:hint="default"/>
        <w:lang w:val="ru-RU" w:eastAsia="en-US" w:bidi="ar-SA"/>
      </w:rPr>
    </w:lvl>
    <w:lvl w:ilvl="6" w:tplc="5A26C45A">
      <w:numFmt w:val="bullet"/>
      <w:lvlText w:val="•"/>
      <w:lvlJc w:val="left"/>
      <w:pPr>
        <w:ind w:left="6032" w:hanging="161"/>
      </w:pPr>
      <w:rPr>
        <w:rFonts w:hint="default"/>
        <w:lang w:val="ru-RU" w:eastAsia="en-US" w:bidi="ar-SA"/>
      </w:rPr>
    </w:lvl>
    <w:lvl w:ilvl="7" w:tplc="21B215E0">
      <w:numFmt w:val="bullet"/>
      <w:lvlText w:val="•"/>
      <w:lvlJc w:val="left"/>
      <w:pPr>
        <w:ind w:left="6994" w:hanging="161"/>
      </w:pPr>
      <w:rPr>
        <w:rFonts w:hint="default"/>
        <w:lang w:val="ru-RU" w:eastAsia="en-US" w:bidi="ar-SA"/>
      </w:rPr>
    </w:lvl>
    <w:lvl w:ilvl="8" w:tplc="8E363200">
      <w:numFmt w:val="bullet"/>
      <w:lvlText w:val="•"/>
      <w:lvlJc w:val="left"/>
      <w:pPr>
        <w:ind w:left="7956" w:hanging="161"/>
      </w:pPr>
      <w:rPr>
        <w:rFonts w:hint="default"/>
        <w:lang w:val="ru-RU" w:eastAsia="en-US" w:bidi="ar-SA"/>
      </w:rPr>
    </w:lvl>
  </w:abstractNum>
  <w:abstractNum w:abstractNumId="9">
    <w:nsid w:val="402459AB"/>
    <w:multiLevelType w:val="hybridMultilevel"/>
    <w:tmpl w:val="6A4C867C"/>
    <w:lvl w:ilvl="0" w:tplc="A46EA2FA">
      <w:numFmt w:val="bullet"/>
      <w:lvlText w:val="-"/>
      <w:lvlJc w:val="left"/>
      <w:pPr>
        <w:ind w:left="261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B4F730">
      <w:numFmt w:val="bullet"/>
      <w:lvlText w:val="•"/>
      <w:lvlJc w:val="left"/>
      <w:pPr>
        <w:ind w:left="1222" w:hanging="315"/>
      </w:pPr>
      <w:rPr>
        <w:rFonts w:hint="default"/>
        <w:lang w:val="ru-RU" w:eastAsia="en-US" w:bidi="ar-SA"/>
      </w:rPr>
    </w:lvl>
    <w:lvl w:ilvl="2" w:tplc="A614FFDA">
      <w:numFmt w:val="bullet"/>
      <w:lvlText w:val="•"/>
      <w:lvlJc w:val="left"/>
      <w:pPr>
        <w:ind w:left="2184" w:hanging="315"/>
      </w:pPr>
      <w:rPr>
        <w:rFonts w:hint="default"/>
        <w:lang w:val="ru-RU" w:eastAsia="en-US" w:bidi="ar-SA"/>
      </w:rPr>
    </w:lvl>
    <w:lvl w:ilvl="3" w:tplc="D902DA12">
      <w:numFmt w:val="bullet"/>
      <w:lvlText w:val="•"/>
      <w:lvlJc w:val="left"/>
      <w:pPr>
        <w:ind w:left="3146" w:hanging="315"/>
      </w:pPr>
      <w:rPr>
        <w:rFonts w:hint="default"/>
        <w:lang w:val="ru-RU" w:eastAsia="en-US" w:bidi="ar-SA"/>
      </w:rPr>
    </w:lvl>
    <w:lvl w:ilvl="4" w:tplc="818AF944">
      <w:numFmt w:val="bullet"/>
      <w:lvlText w:val="•"/>
      <w:lvlJc w:val="left"/>
      <w:pPr>
        <w:ind w:left="4108" w:hanging="315"/>
      </w:pPr>
      <w:rPr>
        <w:rFonts w:hint="default"/>
        <w:lang w:val="ru-RU" w:eastAsia="en-US" w:bidi="ar-SA"/>
      </w:rPr>
    </w:lvl>
    <w:lvl w:ilvl="5" w:tplc="3D1A97D4">
      <w:numFmt w:val="bullet"/>
      <w:lvlText w:val="•"/>
      <w:lvlJc w:val="left"/>
      <w:pPr>
        <w:ind w:left="5070" w:hanging="315"/>
      </w:pPr>
      <w:rPr>
        <w:rFonts w:hint="default"/>
        <w:lang w:val="ru-RU" w:eastAsia="en-US" w:bidi="ar-SA"/>
      </w:rPr>
    </w:lvl>
    <w:lvl w:ilvl="6" w:tplc="3B524CF4">
      <w:numFmt w:val="bullet"/>
      <w:lvlText w:val="•"/>
      <w:lvlJc w:val="left"/>
      <w:pPr>
        <w:ind w:left="6032" w:hanging="315"/>
      </w:pPr>
      <w:rPr>
        <w:rFonts w:hint="default"/>
        <w:lang w:val="ru-RU" w:eastAsia="en-US" w:bidi="ar-SA"/>
      </w:rPr>
    </w:lvl>
    <w:lvl w:ilvl="7" w:tplc="8F1E11F0">
      <w:numFmt w:val="bullet"/>
      <w:lvlText w:val="•"/>
      <w:lvlJc w:val="left"/>
      <w:pPr>
        <w:ind w:left="6994" w:hanging="315"/>
      </w:pPr>
      <w:rPr>
        <w:rFonts w:hint="default"/>
        <w:lang w:val="ru-RU" w:eastAsia="en-US" w:bidi="ar-SA"/>
      </w:rPr>
    </w:lvl>
    <w:lvl w:ilvl="8" w:tplc="A344E892">
      <w:numFmt w:val="bullet"/>
      <w:lvlText w:val="•"/>
      <w:lvlJc w:val="left"/>
      <w:pPr>
        <w:ind w:left="7956" w:hanging="315"/>
      </w:pPr>
      <w:rPr>
        <w:rFonts w:hint="default"/>
        <w:lang w:val="ru-RU" w:eastAsia="en-US" w:bidi="ar-SA"/>
      </w:rPr>
    </w:lvl>
  </w:abstractNum>
  <w:abstractNum w:abstractNumId="10">
    <w:nsid w:val="433205A2"/>
    <w:multiLevelType w:val="multilevel"/>
    <w:tmpl w:val="F466AF1C"/>
    <w:lvl w:ilvl="0">
      <w:start w:val="24"/>
      <w:numFmt w:val="decimal"/>
      <w:lvlText w:val="%1"/>
      <w:lvlJc w:val="left"/>
      <w:pPr>
        <w:ind w:left="261" w:hanging="830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261" w:hanging="8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4" w:hanging="8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6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830"/>
      </w:pPr>
      <w:rPr>
        <w:rFonts w:hint="default"/>
        <w:lang w:val="ru-RU" w:eastAsia="en-US" w:bidi="ar-SA"/>
      </w:rPr>
    </w:lvl>
  </w:abstractNum>
  <w:abstractNum w:abstractNumId="11">
    <w:nsid w:val="43B537BF"/>
    <w:multiLevelType w:val="hybridMultilevel"/>
    <w:tmpl w:val="927E6EE6"/>
    <w:lvl w:ilvl="0" w:tplc="0BD411A4">
      <w:numFmt w:val="bullet"/>
      <w:lvlText w:val="-"/>
      <w:lvlJc w:val="left"/>
      <w:pPr>
        <w:ind w:left="261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CAF14">
      <w:numFmt w:val="bullet"/>
      <w:lvlText w:val="•"/>
      <w:lvlJc w:val="left"/>
      <w:pPr>
        <w:ind w:left="1222" w:hanging="312"/>
      </w:pPr>
      <w:rPr>
        <w:rFonts w:hint="default"/>
        <w:lang w:val="ru-RU" w:eastAsia="en-US" w:bidi="ar-SA"/>
      </w:rPr>
    </w:lvl>
    <w:lvl w:ilvl="2" w:tplc="3A38E408">
      <w:numFmt w:val="bullet"/>
      <w:lvlText w:val="•"/>
      <w:lvlJc w:val="left"/>
      <w:pPr>
        <w:ind w:left="2184" w:hanging="312"/>
      </w:pPr>
      <w:rPr>
        <w:rFonts w:hint="default"/>
        <w:lang w:val="ru-RU" w:eastAsia="en-US" w:bidi="ar-SA"/>
      </w:rPr>
    </w:lvl>
    <w:lvl w:ilvl="3" w:tplc="BE16DE94">
      <w:numFmt w:val="bullet"/>
      <w:lvlText w:val="•"/>
      <w:lvlJc w:val="left"/>
      <w:pPr>
        <w:ind w:left="3146" w:hanging="312"/>
      </w:pPr>
      <w:rPr>
        <w:rFonts w:hint="default"/>
        <w:lang w:val="ru-RU" w:eastAsia="en-US" w:bidi="ar-SA"/>
      </w:rPr>
    </w:lvl>
    <w:lvl w:ilvl="4" w:tplc="91E0D70E">
      <w:numFmt w:val="bullet"/>
      <w:lvlText w:val="•"/>
      <w:lvlJc w:val="left"/>
      <w:pPr>
        <w:ind w:left="4108" w:hanging="312"/>
      </w:pPr>
      <w:rPr>
        <w:rFonts w:hint="default"/>
        <w:lang w:val="ru-RU" w:eastAsia="en-US" w:bidi="ar-SA"/>
      </w:rPr>
    </w:lvl>
    <w:lvl w:ilvl="5" w:tplc="EA2C2660">
      <w:numFmt w:val="bullet"/>
      <w:lvlText w:val="•"/>
      <w:lvlJc w:val="left"/>
      <w:pPr>
        <w:ind w:left="5070" w:hanging="312"/>
      </w:pPr>
      <w:rPr>
        <w:rFonts w:hint="default"/>
        <w:lang w:val="ru-RU" w:eastAsia="en-US" w:bidi="ar-SA"/>
      </w:rPr>
    </w:lvl>
    <w:lvl w:ilvl="6" w:tplc="B6E89A8C">
      <w:numFmt w:val="bullet"/>
      <w:lvlText w:val="•"/>
      <w:lvlJc w:val="left"/>
      <w:pPr>
        <w:ind w:left="6032" w:hanging="312"/>
      </w:pPr>
      <w:rPr>
        <w:rFonts w:hint="default"/>
        <w:lang w:val="ru-RU" w:eastAsia="en-US" w:bidi="ar-SA"/>
      </w:rPr>
    </w:lvl>
    <w:lvl w:ilvl="7" w:tplc="71B80870">
      <w:numFmt w:val="bullet"/>
      <w:lvlText w:val="•"/>
      <w:lvlJc w:val="left"/>
      <w:pPr>
        <w:ind w:left="6994" w:hanging="312"/>
      </w:pPr>
      <w:rPr>
        <w:rFonts w:hint="default"/>
        <w:lang w:val="ru-RU" w:eastAsia="en-US" w:bidi="ar-SA"/>
      </w:rPr>
    </w:lvl>
    <w:lvl w:ilvl="8" w:tplc="0AB623BE">
      <w:numFmt w:val="bullet"/>
      <w:lvlText w:val="•"/>
      <w:lvlJc w:val="left"/>
      <w:pPr>
        <w:ind w:left="7956" w:hanging="312"/>
      </w:pPr>
      <w:rPr>
        <w:rFonts w:hint="default"/>
        <w:lang w:val="ru-RU" w:eastAsia="en-US" w:bidi="ar-SA"/>
      </w:rPr>
    </w:lvl>
  </w:abstractNum>
  <w:abstractNum w:abstractNumId="12">
    <w:nsid w:val="4F663371"/>
    <w:multiLevelType w:val="multilevel"/>
    <w:tmpl w:val="75CA661E"/>
    <w:lvl w:ilvl="0">
      <w:start w:val="24"/>
      <w:numFmt w:val="decimal"/>
      <w:lvlText w:val="%1"/>
      <w:lvlJc w:val="left"/>
      <w:pPr>
        <w:ind w:left="261" w:hanging="56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61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4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6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566"/>
      </w:pPr>
      <w:rPr>
        <w:rFonts w:hint="default"/>
        <w:lang w:val="ru-RU" w:eastAsia="en-US" w:bidi="ar-SA"/>
      </w:rPr>
    </w:lvl>
  </w:abstractNum>
  <w:abstractNum w:abstractNumId="13">
    <w:nsid w:val="5421364D"/>
    <w:multiLevelType w:val="hybridMultilevel"/>
    <w:tmpl w:val="B6D6BBD6"/>
    <w:lvl w:ilvl="0" w:tplc="771A90FE">
      <w:start w:val="1"/>
      <w:numFmt w:val="decimal"/>
      <w:lvlText w:val="%1"/>
      <w:lvlJc w:val="left"/>
      <w:pPr>
        <w:ind w:left="261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CEE01410">
      <w:numFmt w:val="bullet"/>
      <w:lvlText w:val="•"/>
      <w:lvlJc w:val="left"/>
      <w:pPr>
        <w:ind w:left="1222" w:hanging="468"/>
      </w:pPr>
      <w:rPr>
        <w:rFonts w:hint="default"/>
        <w:lang w:val="ru-RU" w:eastAsia="en-US" w:bidi="ar-SA"/>
      </w:rPr>
    </w:lvl>
    <w:lvl w:ilvl="2" w:tplc="303CF44C">
      <w:numFmt w:val="bullet"/>
      <w:lvlText w:val="•"/>
      <w:lvlJc w:val="left"/>
      <w:pPr>
        <w:ind w:left="2184" w:hanging="468"/>
      </w:pPr>
      <w:rPr>
        <w:rFonts w:hint="default"/>
        <w:lang w:val="ru-RU" w:eastAsia="en-US" w:bidi="ar-SA"/>
      </w:rPr>
    </w:lvl>
    <w:lvl w:ilvl="3" w:tplc="91D07862">
      <w:numFmt w:val="bullet"/>
      <w:lvlText w:val="•"/>
      <w:lvlJc w:val="left"/>
      <w:pPr>
        <w:ind w:left="3146" w:hanging="468"/>
      </w:pPr>
      <w:rPr>
        <w:rFonts w:hint="default"/>
        <w:lang w:val="ru-RU" w:eastAsia="en-US" w:bidi="ar-SA"/>
      </w:rPr>
    </w:lvl>
    <w:lvl w:ilvl="4" w:tplc="C262CB0A">
      <w:numFmt w:val="bullet"/>
      <w:lvlText w:val="•"/>
      <w:lvlJc w:val="left"/>
      <w:pPr>
        <w:ind w:left="4108" w:hanging="468"/>
      </w:pPr>
      <w:rPr>
        <w:rFonts w:hint="default"/>
        <w:lang w:val="ru-RU" w:eastAsia="en-US" w:bidi="ar-SA"/>
      </w:rPr>
    </w:lvl>
    <w:lvl w:ilvl="5" w:tplc="C8FE62CE">
      <w:numFmt w:val="bullet"/>
      <w:lvlText w:val="•"/>
      <w:lvlJc w:val="left"/>
      <w:pPr>
        <w:ind w:left="5070" w:hanging="468"/>
      </w:pPr>
      <w:rPr>
        <w:rFonts w:hint="default"/>
        <w:lang w:val="ru-RU" w:eastAsia="en-US" w:bidi="ar-SA"/>
      </w:rPr>
    </w:lvl>
    <w:lvl w:ilvl="6" w:tplc="FC5AA75E">
      <w:numFmt w:val="bullet"/>
      <w:lvlText w:val="•"/>
      <w:lvlJc w:val="left"/>
      <w:pPr>
        <w:ind w:left="6032" w:hanging="468"/>
      </w:pPr>
      <w:rPr>
        <w:rFonts w:hint="default"/>
        <w:lang w:val="ru-RU" w:eastAsia="en-US" w:bidi="ar-SA"/>
      </w:rPr>
    </w:lvl>
    <w:lvl w:ilvl="7" w:tplc="43CC7ACC">
      <w:numFmt w:val="bullet"/>
      <w:lvlText w:val="•"/>
      <w:lvlJc w:val="left"/>
      <w:pPr>
        <w:ind w:left="6994" w:hanging="468"/>
      </w:pPr>
      <w:rPr>
        <w:rFonts w:hint="default"/>
        <w:lang w:val="ru-RU" w:eastAsia="en-US" w:bidi="ar-SA"/>
      </w:rPr>
    </w:lvl>
    <w:lvl w:ilvl="8" w:tplc="409AC5F6">
      <w:numFmt w:val="bullet"/>
      <w:lvlText w:val="•"/>
      <w:lvlJc w:val="left"/>
      <w:pPr>
        <w:ind w:left="7956" w:hanging="468"/>
      </w:pPr>
      <w:rPr>
        <w:rFonts w:hint="default"/>
        <w:lang w:val="ru-RU" w:eastAsia="en-US" w:bidi="ar-SA"/>
      </w:rPr>
    </w:lvl>
  </w:abstractNum>
  <w:abstractNum w:abstractNumId="14">
    <w:nsid w:val="56D3246B"/>
    <w:multiLevelType w:val="hybridMultilevel"/>
    <w:tmpl w:val="ABB82520"/>
    <w:lvl w:ilvl="0" w:tplc="B2A88C1E">
      <w:numFmt w:val="bullet"/>
      <w:lvlText w:val=""/>
      <w:lvlJc w:val="left"/>
      <w:pPr>
        <w:ind w:left="26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9C0C82">
      <w:numFmt w:val="bullet"/>
      <w:lvlText w:val="•"/>
      <w:lvlJc w:val="left"/>
      <w:pPr>
        <w:ind w:left="1222" w:hanging="708"/>
      </w:pPr>
      <w:rPr>
        <w:rFonts w:hint="default"/>
        <w:lang w:val="ru-RU" w:eastAsia="en-US" w:bidi="ar-SA"/>
      </w:rPr>
    </w:lvl>
    <w:lvl w:ilvl="2" w:tplc="466AC0AC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1954F8F6">
      <w:numFmt w:val="bullet"/>
      <w:lvlText w:val="•"/>
      <w:lvlJc w:val="left"/>
      <w:pPr>
        <w:ind w:left="3146" w:hanging="708"/>
      </w:pPr>
      <w:rPr>
        <w:rFonts w:hint="default"/>
        <w:lang w:val="ru-RU" w:eastAsia="en-US" w:bidi="ar-SA"/>
      </w:rPr>
    </w:lvl>
    <w:lvl w:ilvl="4" w:tplc="8EFCEDA2">
      <w:numFmt w:val="bullet"/>
      <w:lvlText w:val="•"/>
      <w:lvlJc w:val="left"/>
      <w:pPr>
        <w:ind w:left="4108" w:hanging="708"/>
      </w:pPr>
      <w:rPr>
        <w:rFonts w:hint="default"/>
        <w:lang w:val="ru-RU" w:eastAsia="en-US" w:bidi="ar-SA"/>
      </w:rPr>
    </w:lvl>
    <w:lvl w:ilvl="5" w:tplc="E43C97FA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6" w:tplc="E9A02A5A">
      <w:numFmt w:val="bullet"/>
      <w:lvlText w:val="•"/>
      <w:lvlJc w:val="left"/>
      <w:pPr>
        <w:ind w:left="6032" w:hanging="708"/>
      </w:pPr>
      <w:rPr>
        <w:rFonts w:hint="default"/>
        <w:lang w:val="ru-RU" w:eastAsia="en-US" w:bidi="ar-SA"/>
      </w:rPr>
    </w:lvl>
    <w:lvl w:ilvl="7" w:tplc="138639A0">
      <w:numFmt w:val="bullet"/>
      <w:lvlText w:val="•"/>
      <w:lvlJc w:val="left"/>
      <w:pPr>
        <w:ind w:left="6994" w:hanging="708"/>
      </w:pPr>
      <w:rPr>
        <w:rFonts w:hint="default"/>
        <w:lang w:val="ru-RU" w:eastAsia="en-US" w:bidi="ar-SA"/>
      </w:rPr>
    </w:lvl>
    <w:lvl w:ilvl="8" w:tplc="1302A7DC">
      <w:numFmt w:val="bullet"/>
      <w:lvlText w:val="•"/>
      <w:lvlJc w:val="left"/>
      <w:pPr>
        <w:ind w:left="7956" w:hanging="708"/>
      </w:pPr>
      <w:rPr>
        <w:rFonts w:hint="default"/>
        <w:lang w:val="ru-RU" w:eastAsia="en-US" w:bidi="ar-SA"/>
      </w:rPr>
    </w:lvl>
  </w:abstractNum>
  <w:abstractNum w:abstractNumId="15">
    <w:nsid w:val="5A541167"/>
    <w:multiLevelType w:val="hybridMultilevel"/>
    <w:tmpl w:val="B4B030DE"/>
    <w:lvl w:ilvl="0" w:tplc="29864FAA">
      <w:numFmt w:val="bullet"/>
      <w:lvlText w:val=""/>
      <w:lvlJc w:val="left"/>
      <w:pPr>
        <w:ind w:left="167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68003E">
      <w:numFmt w:val="bullet"/>
      <w:lvlText w:val="•"/>
      <w:lvlJc w:val="left"/>
      <w:pPr>
        <w:ind w:left="2500" w:hanging="708"/>
      </w:pPr>
      <w:rPr>
        <w:rFonts w:hint="default"/>
        <w:lang w:val="ru-RU" w:eastAsia="en-US" w:bidi="ar-SA"/>
      </w:rPr>
    </w:lvl>
    <w:lvl w:ilvl="2" w:tplc="B106C4E8">
      <w:numFmt w:val="bullet"/>
      <w:lvlText w:val="•"/>
      <w:lvlJc w:val="left"/>
      <w:pPr>
        <w:ind w:left="3320" w:hanging="708"/>
      </w:pPr>
      <w:rPr>
        <w:rFonts w:hint="default"/>
        <w:lang w:val="ru-RU" w:eastAsia="en-US" w:bidi="ar-SA"/>
      </w:rPr>
    </w:lvl>
    <w:lvl w:ilvl="3" w:tplc="98AEE566">
      <w:numFmt w:val="bullet"/>
      <w:lvlText w:val="•"/>
      <w:lvlJc w:val="left"/>
      <w:pPr>
        <w:ind w:left="4140" w:hanging="708"/>
      </w:pPr>
      <w:rPr>
        <w:rFonts w:hint="default"/>
        <w:lang w:val="ru-RU" w:eastAsia="en-US" w:bidi="ar-SA"/>
      </w:rPr>
    </w:lvl>
    <w:lvl w:ilvl="4" w:tplc="2A72AB1E">
      <w:numFmt w:val="bullet"/>
      <w:lvlText w:val="•"/>
      <w:lvlJc w:val="left"/>
      <w:pPr>
        <w:ind w:left="4960" w:hanging="708"/>
      </w:pPr>
      <w:rPr>
        <w:rFonts w:hint="default"/>
        <w:lang w:val="ru-RU" w:eastAsia="en-US" w:bidi="ar-SA"/>
      </w:rPr>
    </w:lvl>
    <w:lvl w:ilvl="5" w:tplc="12B28BEC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6" w:tplc="801E65BA">
      <w:numFmt w:val="bullet"/>
      <w:lvlText w:val="•"/>
      <w:lvlJc w:val="left"/>
      <w:pPr>
        <w:ind w:left="6600" w:hanging="708"/>
      </w:pPr>
      <w:rPr>
        <w:rFonts w:hint="default"/>
        <w:lang w:val="ru-RU" w:eastAsia="en-US" w:bidi="ar-SA"/>
      </w:rPr>
    </w:lvl>
    <w:lvl w:ilvl="7" w:tplc="FA009BCE">
      <w:numFmt w:val="bullet"/>
      <w:lvlText w:val="•"/>
      <w:lvlJc w:val="left"/>
      <w:pPr>
        <w:ind w:left="7420" w:hanging="708"/>
      </w:pPr>
      <w:rPr>
        <w:rFonts w:hint="default"/>
        <w:lang w:val="ru-RU" w:eastAsia="en-US" w:bidi="ar-SA"/>
      </w:rPr>
    </w:lvl>
    <w:lvl w:ilvl="8" w:tplc="93F48350">
      <w:numFmt w:val="bullet"/>
      <w:lvlText w:val="•"/>
      <w:lvlJc w:val="left"/>
      <w:pPr>
        <w:ind w:left="8240" w:hanging="708"/>
      </w:pPr>
      <w:rPr>
        <w:rFonts w:hint="default"/>
        <w:lang w:val="ru-RU" w:eastAsia="en-US" w:bidi="ar-SA"/>
      </w:rPr>
    </w:lvl>
  </w:abstractNum>
  <w:abstractNum w:abstractNumId="16">
    <w:nsid w:val="60A867B1"/>
    <w:multiLevelType w:val="hybridMultilevel"/>
    <w:tmpl w:val="786C3EB0"/>
    <w:lvl w:ilvl="0" w:tplc="38AA1C6C">
      <w:start w:val="1"/>
      <w:numFmt w:val="decimal"/>
      <w:lvlText w:val="%1."/>
      <w:lvlJc w:val="left"/>
      <w:pPr>
        <w:ind w:left="261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64732E">
      <w:numFmt w:val="bullet"/>
      <w:lvlText w:val="-"/>
      <w:lvlJc w:val="left"/>
      <w:pPr>
        <w:ind w:left="26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714BBEA">
      <w:numFmt w:val="bullet"/>
      <w:lvlText w:val="•"/>
      <w:lvlJc w:val="left"/>
      <w:pPr>
        <w:ind w:left="2184" w:hanging="152"/>
      </w:pPr>
      <w:rPr>
        <w:rFonts w:hint="default"/>
        <w:lang w:val="ru-RU" w:eastAsia="en-US" w:bidi="ar-SA"/>
      </w:rPr>
    </w:lvl>
    <w:lvl w:ilvl="3" w:tplc="8670F830">
      <w:numFmt w:val="bullet"/>
      <w:lvlText w:val="•"/>
      <w:lvlJc w:val="left"/>
      <w:pPr>
        <w:ind w:left="3146" w:hanging="152"/>
      </w:pPr>
      <w:rPr>
        <w:rFonts w:hint="default"/>
        <w:lang w:val="ru-RU" w:eastAsia="en-US" w:bidi="ar-SA"/>
      </w:rPr>
    </w:lvl>
    <w:lvl w:ilvl="4" w:tplc="DE1C839E">
      <w:numFmt w:val="bullet"/>
      <w:lvlText w:val="•"/>
      <w:lvlJc w:val="left"/>
      <w:pPr>
        <w:ind w:left="4108" w:hanging="152"/>
      </w:pPr>
      <w:rPr>
        <w:rFonts w:hint="default"/>
        <w:lang w:val="ru-RU" w:eastAsia="en-US" w:bidi="ar-SA"/>
      </w:rPr>
    </w:lvl>
    <w:lvl w:ilvl="5" w:tplc="A4B2E716">
      <w:numFmt w:val="bullet"/>
      <w:lvlText w:val="•"/>
      <w:lvlJc w:val="left"/>
      <w:pPr>
        <w:ind w:left="5070" w:hanging="152"/>
      </w:pPr>
      <w:rPr>
        <w:rFonts w:hint="default"/>
        <w:lang w:val="ru-RU" w:eastAsia="en-US" w:bidi="ar-SA"/>
      </w:rPr>
    </w:lvl>
    <w:lvl w:ilvl="6" w:tplc="F238ECA6">
      <w:numFmt w:val="bullet"/>
      <w:lvlText w:val="•"/>
      <w:lvlJc w:val="left"/>
      <w:pPr>
        <w:ind w:left="6032" w:hanging="152"/>
      </w:pPr>
      <w:rPr>
        <w:rFonts w:hint="default"/>
        <w:lang w:val="ru-RU" w:eastAsia="en-US" w:bidi="ar-SA"/>
      </w:rPr>
    </w:lvl>
    <w:lvl w:ilvl="7" w:tplc="5D2AA3D2">
      <w:numFmt w:val="bullet"/>
      <w:lvlText w:val="•"/>
      <w:lvlJc w:val="left"/>
      <w:pPr>
        <w:ind w:left="6994" w:hanging="152"/>
      </w:pPr>
      <w:rPr>
        <w:rFonts w:hint="default"/>
        <w:lang w:val="ru-RU" w:eastAsia="en-US" w:bidi="ar-SA"/>
      </w:rPr>
    </w:lvl>
    <w:lvl w:ilvl="8" w:tplc="1AEC5554">
      <w:numFmt w:val="bullet"/>
      <w:lvlText w:val="•"/>
      <w:lvlJc w:val="left"/>
      <w:pPr>
        <w:ind w:left="7956" w:hanging="152"/>
      </w:pPr>
      <w:rPr>
        <w:rFonts w:hint="default"/>
        <w:lang w:val="ru-RU" w:eastAsia="en-US" w:bidi="ar-SA"/>
      </w:rPr>
    </w:lvl>
  </w:abstractNum>
  <w:abstractNum w:abstractNumId="17">
    <w:nsid w:val="66F0635E"/>
    <w:multiLevelType w:val="hybridMultilevel"/>
    <w:tmpl w:val="CCC06B28"/>
    <w:lvl w:ilvl="0" w:tplc="6F6A92BE">
      <w:start w:val="1"/>
      <w:numFmt w:val="decimal"/>
      <w:lvlText w:val="%1."/>
      <w:lvlJc w:val="left"/>
      <w:pPr>
        <w:ind w:left="261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44FEB8">
      <w:numFmt w:val="bullet"/>
      <w:lvlText w:val="•"/>
      <w:lvlJc w:val="left"/>
      <w:pPr>
        <w:ind w:left="1222" w:hanging="326"/>
      </w:pPr>
      <w:rPr>
        <w:rFonts w:hint="default"/>
        <w:lang w:val="ru-RU" w:eastAsia="en-US" w:bidi="ar-SA"/>
      </w:rPr>
    </w:lvl>
    <w:lvl w:ilvl="2" w:tplc="97D428CC">
      <w:numFmt w:val="bullet"/>
      <w:lvlText w:val="•"/>
      <w:lvlJc w:val="left"/>
      <w:pPr>
        <w:ind w:left="2184" w:hanging="326"/>
      </w:pPr>
      <w:rPr>
        <w:rFonts w:hint="default"/>
        <w:lang w:val="ru-RU" w:eastAsia="en-US" w:bidi="ar-SA"/>
      </w:rPr>
    </w:lvl>
    <w:lvl w:ilvl="3" w:tplc="9098837C">
      <w:numFmt w:val="bullet"/>
      <w:lvlText w:val="•"/>
      <w:lvlJc w:val="left"/>
      <w:pPr>
        <w:ind w:left="3146" w:hanging="326"/>
      </w:pPr>
      <w:rPr>
        <w:rFonts w:hint="default"/>
        <w:lang w:val="ru-RU" w:eastAsia="en-US" w:bidi="ar-SA"/>
      </w:rPr>
    </w:lvl>
    <w:lvl w:ilvl="4" w:tplc="A2BCA2C2">
      <w:numFmt w:val="bullet"/>
      <w:lvlText w:val="•"/>
      <w:lvlJc w:val="left"/>
      <w:pPr>
        <w:ind w:left="4108" w:hanging="326"/>
      </w:pPr>
      <w:rPr>
        <w:rFonts w:hint="default"/>
        <w:lang w:val="ru-RU" w:eastAsia="en-US" w:bidi="ar-SA"/>
      </w:rPr>
    </w:lvl>
    <w:lvl w:ilvl="5" w:tplc="9FC4A950">
      <w:numFmt w:val="bullet"/>
      <w:lvlText w:val="•"/>
      <w:lvlJc w:val="left"/>
      <w:pPr>
        <w:ind w:left="5070" w:hanging="326"/>
      </w:pPr>
      <w:rPr>
        <w:rFonts w:hint="default"/>
        <w:lang w:val="ru-RU" w:eastAsia="en-US" w:bidi="ar-SA"/>
      </w:rPr>
    </w:lvl>
    <w:lvl w:ilvl="6" w:tplc="FD28905C">
      <w:numFmt w:val="bullet"/>
      <w:lvlText w:val="•"/>
      <w:lvlJc w:val="left"/>
      <w:pPr>
        <w:ind w:left="6032" w:hanging="326"/>
      </w:pPr>
      <w:rPr>
        <w:rFonts w:hint="default"/>
        <w:lang w:val="ru-RU" w:eastAsia="en-US" w:bidi="ar-SA"/>
      </w:rPr>
    </w:lvl>
    <w:lvl w:ilvl="7" w:tplc="866A0AAA">
      <w:numFmt w:val="bullet"/>
      <w:lvlText w:val="•"/>
      <w:lvlJc w:val="left"/>
      <w:pPr>
        <w:ind w:left="6994" w:hanging="326"/>
      </w:pPr>
      <w:rPr>
        <w:rFonts w:hint="default"/>
        <w:lang w:val="ru-RU" w:eastAsia="en-US" w:bidi="ar-SA"/>
      </w:rPr>
    </w:lvl>
    <w:lvl w:ilvl="8" w:tplc="775C60CE">
      <w:numFmt w:val="bullet"/>
      <w:lvlText w:val="•"/>
      <w:lvlJc w:val="left"/>
      <w:pPr>
        <w:ind w:left="7956" w:hanging="326"/>
      </w:pPr>
      <w:rPr>
        <w:rFonts w:hint="default"/>
        <w:lang w:val="ru-RU" w:eastAsia="en-US" w:bidi="ar-SA"/>
      </w:rPr>
    </w:lvl>
  </w:abstractNum>
  <w:abstractNum w:abstractNumId="18">
    <w:nsid w:val="67BB496D"/>
    <w:multiLevelType w:val="hybridMultilevel"/>
    <w:tmpl w:val="4E6A9158"/>
    <w:lvl w:ilvl="0" w:tplc="60146A28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488FEE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52390C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  <w:lvl w:ilvl="3" w:tplc="D24AE6B2">
      <w:numFmt w:val="bullet"/>
      <w:lvlText w:val="•"/>
      <w:lvlJc w:val="left"/>
      <w:pPr>
        <w:ind w:left="3146" w:hanging="140"/>
      </w:pPr>
      <w:rPr>
        <w:rFonts w:hint="default"/>
        <w:lang w:val="ru-RU" w:eastAsia="en-US" w:bidi="ar-SA"/>
      </w:rPr>
    </w:lvl>
    <w:lvl w:ilvl="4" w:tplc="ED8E07E0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6EC88520">
      <w:numFmt w:val="bullet"/>
      <w:lvlText w:val="•"/>
      <w:lvlJc w:val="left"/>
      <w:pPr>
        <w:ind w:left="5070" w:hanging="140"/>
      </w:pPr>
      <w:rPr>
        <w:rFonts w:hint="default"/>
        <w:lang w:val="ru-RU" w:eastAsia="en-US" w:bidi="ar-SA"/>
      </w:rPr>
    </w:lvl>
    <w:lvl w:ilvl="6" w:tplc="AC049E2C">
      <w:numFmt w:val="bullet"/>
      <w:lvlText w:val="•"/>
      <w:lvlJc w:val="left"/>
      <w:pPr>
        <w:ind w:left="6032" w:hanging="140"/>
      </w:pPr>
      <w:rPr>
        <w:rFonts w:hint="default"/>
        <w:lang w:val="ru-RU" w:eastAsia="en-US" w:bidi="ar-SA"/>
      </w:rPr>
    </w:lvl>
    <w:lvl w:ilvl="7" w:tplc="88C431A8">
      <w:numFmt w:val="bullet"/>
      <w:lvlText w:val="•"/>
      <w:lvlJc w:val="left"/>
      <w:pPr>
        <w:ind w:left="6994" w:hanging="140"/>
      </w:pPr>
      <w:rPr>
        <w:rFonts w:hint="default"/>
        <w:lang w:val="ru-RU" w:eastAsia="en-US" w:bidi="ar-SA"/>
      </w:rPr>
    </w:lvl>
    <w:lvl w:ilvl="8" w:tplc="7304FD3E">
      <w:numFmt w:val="bullet"/>
      <w:lvlText w:val="•"/>
      <w:lvlJc w:val="left"/>
      <w:pPr>
        <w:ind w:left="7956" w:hanging="140"/>
      </w:pPr>
      <w:rPr>
        <w:rFonts w:hint="default"/>
        <w:lang w:val="ru-RU" w:eastAsia="en-US" w:bidi="ar-SA"/>
      </w:rPr>
    </w:lvl>
  </w:abstractNum>
  <w:abstractNum w:abstractNumId="19">
    <w:nsid w:val="6A657704"/>
    <w:multiLevelType w:val="hybridMultilevel"/>
    <w:tmpl w:val="3DF2D460"/>
    <w:lvl w:ilvl="0" w:tplc="DCDEF3AE">
      <w:numFmt w:val="bullet"/>
      <w:lvlText w:val="-"/>
      <w:lvlJc w:val="left"/>
      <w:pPr>
        <w:ind w:left="261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02B52C">
      <w:numFmt w:val="bullet"/>
      <w:lvlText w:val="•"/>
      <w:lvlJc w:val="left"/>
      <w:pPr>
        <w:ind w:left="1222" w:hanging="355"/>
      </w:pPr>
      <w:rPr>
        <w:rFonts w:hint="default"/>
        <w:lang w:val="ru-RU" w:eastAsia="en-US" w:bidi="ar-SA"/>
      </w:rPr>
    </w:lvl>
    <w:lvl w:ilvl="2" w:tplc="EB88814E">
      <w:numFmt w:val="bullet"/>
      <w:lvlText w:val="•"/>
      <w:lvlJc w:val="left"/>
      <w:pPr>
        <w:ind w:left="2184" w:hanging="355"/>
      </w:pPr>
      <w:rPr>
        <w:rFonts w:hint="default"/>
        <w:lang w:val="ru-RU" w:eastAsia="en-US" w:bidi="ar-SA"/>
      </w:rPr>
    </w:lvl>
    <w:lvl w:ilvl="3" w:tplc="ECB43A42">
      <w:numFmt w:val="bullet"/>
      <w:lvlText w:val="•"/>
      <w:lvlJc w:val="left"/>
      <w:pPr>
        <w:ind w:left="3146" w:hanging="355"/>
      </w:pPr>
      <w:rPr>
        <w:rFonts w:hint="default"/>
        <w:lang w:val="ru-RU" w:eastAsia="en-US" w:bidi="ar-SA"/>
      </w:rPr>
    </w:lvl>
    <w:lvl w:ilvl="4" w:tplc="5CB05B0A">
      <w:numFmt w:val="bullet"/>
      <w:lvlText w:val="•"/>
      <w:lvlJc w:val="left"/>
      <w:pPr>
        <w:ind w:left="4108" w:hanging="355"/>
      </w:pPr>
      <w:rPr>
        <w:rFonts w:hint="default"/>
        <w:lang w:val="ru-RU" w:eastAsia="en-US" w:bidi="ar-SA"/>
      </w:rPr>
    </w:lvl>
    <w:lvl w:ilvl="5" w:tplc="E89EBCA2">
      <w:numFmt w:val="bullet"/>
      <w:lvlText w:val="•"/>
      <w:lvlJc w:val="left"/>
      <w:pPr>
        <w:ind w:left="5070" w:hanging="355"/>
      </w:pPr>
      <w:rPr>
        <w:rFonts w:hint="default"/>
        <w:lang w:val="ru-RU" w:eastAsia="en-US" w:bidi="ar-SA"/>
      </w:rPr>
    </w:lvl>
    <w:lvl w:ilvl="6" w:tplc="43D0D80A">
      <w:numFmt w:val="bullet"/>
      <w:lvlText w:val="•"/>
      <w:lvlJc w:val="left"/>
      <w:pPr>
        <w:ind w:left="6032" w:hanging="355"/>
      </w:pPr>
      <w:rPr>
        <w:rFonts w:hint="default"/>
        <w:lang w:val="ru-RU" w:eastAsia="en-US" w:bidi="ar-SA"/>
      </w:rPr>
    </w:lvl>
    <w:lvl w:ilvl="7" w:tplc="997EE3D8">
      <w:numFmt w:val="bullet"/>
      <w:lvlText w:val="•"/>
      <w:lvlJc w:val="left"/>
      <w:pPr>
        <w:ind w:left="6994" w:hanging="355"/>
      </w:pPr>
      <w:rPr>
        <w:rFonts w:hint="default"/>
        <w:lang w:val="ru-RU" w:eastAsia="en-US" w:bidi="ar-SA"/>
      </w:rPr>
    </w:lvl>
    <w:lvl w:ilvl="8" w:tplc="563A51B2">
      <w:numFmt w:val="bullet"/>
      <w:lvlText w:val="•"/>
      <w:lvlJc w:val="left"/>
      <w:pPr>
        <w:ind w:left="7956" w:hanging="355"/>
      </w:pPr>
      <w:rPr>
        <w:rFonts w:hint="default"/>
        <w:lang w:val="ru-RU" w:eastAsia="en-US" w:bidi="ar-SA"/>
      </w:rPr>
    </w:lvl>
  </w:abstractNum>
  <w:abstractNum w:abstractNumId="20">
    <w:nsid w:val="7A7705A6"/>
    <w:multiLevelType w:val="hybridMultilevel"/>
    <w:tmpl w:val="9E34D816"/>
    <w:lvl w:ilvl="0" w:tplc="7C0C4C50">
      <w:start w:val="1"/>
      <w:numFmt w:val="decimal"/>
      <w:lvlText w:val="%1)"/>
      <w:lvlJc w:val="left"/>
      <w:pPr>
        <w:ind w:left="26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E632D6">
      <w:numFmt w:val="bullet"/>
      <w:lvlText w:val="•"/>
      <w:lvlJc w:val="left"/>
      <w:pPr>
        <w:ind w:left="1222" w:hanging="283"/>
      </w:pPr>
      <w:rPr>
        <w:rFonts w:hint="default"/>
        <w:lang w:val="ru-RU" w:eastAsia="en-US" w:bidi="ar-SA"/>
      </w:rPr>
    </w:lvl>
    <w:lvl w:ilvl="2" w:tplc="BF6C06F2">
      <w:numFmt w:val="bullet"/>
      <w:lvlText w:val="•"/>
      <w:lvlJc w:val="left"/>
      <w:pPr>
        <w:ind w:left="2184" w:hanging="283"/>
      </w:pPr>
      <w:rPr>
        <w:rFonts w:hint="default"/>
        <w:lang w:val="ru-RU" w:eastAsia="en-US" w:bidi="ar-SA"/>
      </w:rPr>
    </w:lvl>
    <w:lvl w:ilvl="3" w:tplc="DD661798">
      <w:numFmt w:val="bullet"/>
      <w:lvlText w:val="•"/>
      <w:lvlJc w:val="left"/>
      <w:pPr>
        <w:ind w:left="3146" w:hanging="283"/>
      </w:pPr>
      <w:rPr>
        <w:rFonts w:hint="default"/>
        <w:lang w:val="ru-RU" w:eastAsia="en-US" w:bidi="ar-SA"/>
      </w:rPr>
    </w:lvl>
    <w:lvl w:ilvl="4" w:tplc="7CBE247C">
      <w:numFmt w:val="bullet"/>
      <w:lvlText w:val="•"/>
      <w:lvlJc w:val="left"/>
      <w:pPr>
        <w:ind w:left="4108" w:hanging="283"/>
      </w:pPr>
      <w:rPr>
        <w:rFonts w:hint="default"/>
        <w:lang w:val="ru-RU" w:eastAsia="en-US" w:bidi="ar-SA"/>
      </w:rPr>
    </w:lvl>
    <w:lvl w:ilvl="5" w:tplc="113694B6">
      <w:numFmt w:val="bullet"/>
      <w:lvlText w:val="•"/>
      <w:lvlJc w:val="left"/>
      <w:pPr>
        <w:ind w:left="5070" w:hanging="283"/>
      </w:pPr>
      <w:rPr>
        <w:rFonts w:hint="default"/>
        <w:lang w:val="ru-RU" w:eastAsia="en-US" w:bidi="ar-SA"/>
      </w:rPr>
    </w:lvl>
    <w:lvl w:ilvl="6" w:tplc="6E423B7A">
      <w:numFmt w:val="bullet"/>
      <w:lvlText w:val="•"/>
      <w:lvlJc w:val="left"/>
      <w:pPr>
        <w:ind w:left="6032" w:hanging="283"/>
      </w:pPr>
      <w:rPr>
        <w:rFonts w:hint="default"/>
        <w:lang w:val="ru-RU" w:eastAsia="en-US" w:bidi="ar-SA"/>
      </w:rPr>
    </w:lvl>
    <w:lvl w:ilvl="7" w:tplc="2E56EC00">
      <w:numFmt w:val="bullet"/>
      <w:lvlText w:val="•"/>
      <w:lvlJc w:val="left"/>
      <w:pPr>
        <w:ind w:left="6994" w:hanging="283"/>
      </w:pPr>
      <w:rPr>
        <w:rFonts w:hint="default"/>
        <w:lang w:val="ru-RU" w:eastAsia="en-US" w:bidi="ar-SA"/>
      </w:rPr>
    </w:lvl>
    <w:lvl w:ilvl="8" w:tplc="38EAE786">
      <w:numFmt w:val="bullet"/>
      <w:lvlText w:val="•"/>
      <w:lvlJc w:val="left"/>
      <w:pPr>
        <w:ind w:left="7956" w:hanging="283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2"/>
  </w:num>
  <w:num w:numId="8">
    <w:abstractNumId w:val="8"/>
  </w:num>
  <w:num w:numId="9">
    <w:abstractNumId w:val="9"/>
  </w:num>
  <w:num w:numId="10">
    <w:abstractNumId w:val="19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  <w:num w:numId="15">
    <w:abstractNumId w:val="12"/>
  </w:num>
  <w:num w:numId="16">
    <w:abstractNumId w:val="1"/>
  </w:num>
  <w:num w:numId="17">
    <w:abstractNumId w:val="16"/>
  </w:num>
  <w:num w:numId="18">
    <w:abstractNumId w:val="20"/>
  </w:num>
  <w:num w:numId="19">
    <w:abstractNumId w:val="14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1DBA"/>
    <w:rsid w:val="007E1DBA"/>
    <w:rsid w:val="0081540B"/>
    <w:rsid w:val="00E4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8154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40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8154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40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planetadetstva.net%2Fpedagogam%2Fmladshaya-grup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400274954/100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4E241492594E029443E817957E6548B0C3BAFAE4C0A67DB05959DA003D9398752F4A9C777EB004113AD2F72C7340884EEE7CE997A34E5513Q3f4Q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19526</Words>
  <Characters>111299</Characters>
  <Application>Microsoft Office Word</Application>
  <DocSecurity>0</DocSecurity>
  <Lines>927</Lines>
  <Paragraphs>261</Paragraphs>
  <ScaleCrop>false</ScaleCrop>
  <Company>SPecialiST RePack</Company>
  <LinksUpToDate>false</LinksUpToDate>
  <CharactersWithSpaces>130564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2024-06-11T13:17:00Z</dcterms:created>
  <dcterms:modified xsi:type="dcterms:W3CDTF">2024-06-18T13:24:00Z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LastSaved">
    <vt:filetime>2024-06-11T00:00:00Z</vt:filetime>
  </property>
  <property fmtid="{D5CDD505-2E9C-101B-9397-08002B2CF9AE}" pid="4" name="Producer">
    <vt:lpwstr>iText® Core 7.2.1 (AGPL version) ©2000-2021 iText Group NV</vt:lpwstr>
  </property>
</Properties>
</file>